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9531B" w14:textId="3973F467" w:rsidR="00F90B20" w:rsidRDefault="00972D4E" w:rsidP="008606C9">
      <w:pPr>
        <w:spacing w:line="360" w:lineRule="auto"/>
        <w:jc w:val="center"/>
        <w:rPr>
          <w:rFonts w:ascii="Gill Sans MT" w:hAnsi="Gill Sans MT"/>
          <w:b/>
          <w:sz w:val="24"/>
          <w:szCs w:val="24"/>
        </w:rPr>
      </w:pPr>
      <w:bookmarkStart w:id="0" w:name="_Hlk199426766"/>
      <w:r>
        <w:rPr>
          <w:rFonts w:ascii="Gill Sans MT" w:hAnsi="Gill Sans MT"/>
          <w:b/>
          <w:sz w:val="24"/>
          <w:szCs w:val="24"/>
        </w:rPr>
        <w:t>General Cemetery</w:t>
      </w:r>
      <w:r w:rsidR="00F90B20" w:rsidRPr="00F90B20">
        <w:rPr>
          <w:rFonts w:ascii="Gill Sans MT" w:hAnsi="Gill Sans MT"/>
          <w:b/>
          <w:sz w:val="24"/>
          <w:szCs w:val="24"/>
        </w:rPr>
        <w:t xml:space="preserve"> Bill </w:t>
      </w:r>
      <w:bookmarkEnd w:id="0"/>
      <w:r w:rsidR="00F90B20" w:rsidRPr="00F90B20">
        <w:rPr>
          <w:rFonts w:ascii="Gill Sans MT" w:hAnsi="Gill Sans MT"/>
          <w:b/>
          <w:sz w:val="24"/>
          <w:szCs w:val="24"/>
        </w:rPr>
        <w:t>[HL]</w:t>
      </w:r>
    </w:p>
    <w:p w14:paraId="6B1C46A1" w14:textId="10551BD4" w:rsidR="00911D99" w:rsidRPr="00CA2E9F" w:rsidRDefault="00911D99" w:rsidP="008606C9">
      <w:pPr>
        <w:spacing w:line="360" w:lineRule="auto"/>
        <w:jc w:val="center"/>
        <w:rPr>
          <w:rFonts w:ascii="Gill Sans MT" w:hAnsi="Gill Sans MT"/>
          <w:b/>
          <w:sz w:val="24"/>
          <w:szCs w:val="24"/>
        </w:rPr>
      </w:pPr>
      <w:r>
        <w:rPr>
          <w:rFonts w:ascii="Gill Sans MT" w:hAnsi="Gill Sans MT"/>
          <w:b/>
          <w:sz w:val="24"/>
          <w:szCs w:val="24"/>
        </w:rPr>
        <w:t>Second House Examination in the House of Commons</w:t>
      </w:r>
    </w:p>
    <w:p w14:paraId="1C26D123" w14:textId="7A972817" w:rsidR="00B7637D" w:rsidRPr="00CA2E9F" w:rsidRDefault="00F90B20" w:rsidP="75C7E439">
      <w:pPr>
        <w:spacing w:line="360" w:lineRule="auto"/>
        <w:jc w:val="center"/>
        <w:rPr>
          <w:rFonts w:ascii="Gill Sans MT" w:hAnsi="Gill Sans MT"/>
          <w:b/>
          <w:bCs/>
          <w:sz w:val="24"/>
          <w:szCs w:val="24"/>
        </w:rPr>
      </w:pPr>
      <w:r>
        <w:rPr>
          <w:rFonts w:ascii="Gill Sans MT" w:hAnsi="Gill Sans MT"/>
          <w:b/>
          <w:bCs/>
          <w:sz w:val="24"/>
          <w:szCs w:val="24"/>
        </w:rPr>
        <w:t xml:space="preserve">Wednesday </w:t>
      </w:r>
      <w:r w:rsidR="00972D4E">
        <w:rPr>
          <w:rFonts w:ascii="Gill Sans MT" w:hAnsi="Gill Sans MT"/>
          <w:b/>
          <w:bCs/>
          <w:sz w:val="24"/>
          <w:szCs w:val="24"/>
        </w:rPr>
        <w:t>16 July</w:t>
      </w:r>
      <w:r>
        <w:rPr>
          <w:rFonts w:ascii="Gill Sans MT" w:hAnsi="Gill Sans MT"/>
          <w:b/>
          <w:bCs/>
          <w:sz w:val="24"/>
          <w:szCs w:val="24"/>
        </w:rPr>
        <w:t xml:space="preserve"> 2025</w:t>
      </w:r>
    </w:p>
    <w:p w14:paraId="15390059" w14:textId="7A51BEB4" w:rsidR="008B6267" w:rsidRPr="00CA2E9F" w:rsidRDefault="00972D4E" w:rsidP="75C7E439">
      <w:pPr>
        <w:spacing w:line="360" w:lineRule="auto"/>
        <w:jc w:val="center"/>
        <w:rPr>
          <w:rFonts w:ascii="Gill Sans MT" w:hAnsi="Gill Sans MT"/>
          <w:b/>
          <w:bCs/>
          <w:sz w:val="24"/>
          <w:szCs w:val="24"/>
        </w:rPr>
      </w:pPr>
      <w:r>
        <w:rPr>
          <w:rFonts w:ascii="Gill Sans MT" w:hAnsi="Gill Sans MT"/>
          <w:b/>
          <w:bCs/>
          <w:sz w:val="24"/>
          <w:szCs w:val="24"/>
        </w:rPr>
        <w:t>3</w:t>
      </w:r>
      <w:r w:rsidR="00F90B20">
        <w:rPr>
          <w:rFonts w:ascii="Gill Sans MT" w:hAnsi="Gill Sans MT"/>
          <w:b/>
          <w:bCs/>
          <w:sz w:val="24"/>
          <w:szCs w:val="24"/>
        </w:rPr>
        <w:t>.30p</w:t>
      </w:r>
      <w:r w:rsidR="43B52C64" w:rsidRPr="75C7E439">
        <w:rPr>
          <w:rFonts w:ascii="Gill Sans MT" w:hAnsi="Gill Sans MT"/>
          <w:b/>
          <w:bCs/>
          <w:sz w:val="24"/>
          <w:szCs w:val="24"/>
        </w:rPr>
        <w:t>m</w:t>
      </w:r>
    </w:p>
    <w:p w14:paraId="0FE619CE" w14:textId="77777777" w:rsidR="008B6267" w:rsidRPr="00CA2E9F" w:rsidRDefault="008B6267" w:rsidP="00016566">
      <w:pPr>
        <w:spacing w:line="360" w:lineRule="auto"/>
        <w:jc w:val="both"/>
        <w:rPr>
          <w:rFonts w:ascii="Gill Sans MT" w:hAnsi="Gill Sans MT"/>
          <w:sz w:val="24"/>
          <w:szCs w:val="24"/>
        </w:rPr>
      </w:pPr>
    </w:p>
    <w:p w14:paraId="0978B1A8" w14:textId="4BE9981F" w:rsidR="008B6267" w:rsidRPr="00CA2E9F" w:rsidRDefault="00911D99" w:rsidP="00016566">
      <w:pPr>
        <w:spacing w:line="360" w:lineRule="auto"/>
        <w:jc w:val="both"/>
        <w:rPr>
          <w:rFonts w:ascii="Gill Sans MT" w:hAnsi="Gill Sans MT"/>
          <w:sz w:val="24"/>
          <w:szCs w:val="24"/>
        </w:rPr>
      </w:pPr>
      <w:r w:rsidRPr="75C7E439">
        <w:rPr>
          <w:rFonts w:ascii="Gill Sans MT" w:hAnsi="Gill Sans MT"/>
          <w:sz w:val="24"/>
          <w:szCs w:val="24"/>
        </w:rPr>
        <w:t>In attendance</w:t>
      </w:r>
      <w:r w:rsidR="002C5A69" w:rsidRPr="75C7E439">
        <w:rPr>
          <w:rFonts w:ascii="Gill Sans MT" w:hAnsi="Gill Sans MT"/>
          <w:sz w:val="24"/>
          <w:szCs w:val="24"/>
        </w:rPr>
        <w:t xml:space="preserve">: </w:t>
      </w:r>
      <w:r w:rsidR="005C0127">
        <w:rPr>
          <w:rFonts w:ascii="Gill Sans MT" w:hAnsi="Gill Sans MT"/>
          <w:sz w:val="24"/>
          <w:szCs w:val="24"/>
        </w:rPr>
        <w:t>Lynn Gardner</w:t>
      </w:r>
      <w:r w:rsidRPr="75C7E439">
        <w:rPr>
          <w:rFonts w:ascii="Gill Sans MT" w:hAnsi="Gill Sans MT"/>
          <w:sz w:val="24"/>
          <w:szCs w:val="24"/>
        </w:rPr>
        <w:t>, Clerk of Bills</w:t>
      </w:r>
      <w:r w:rsidR="007929D4">
        <w:rPr>
          <w:rFonts w:ascii="Gill Sans MT" w:hAnsi="Gill Sans MT"/>
          <w:sz w:val="24"/>
          <w:szCs w:val="24"/>
        </w:rPr>
        <w:t xml:space="preserve">, </w:t>
      </w:r>
      <w:r w:rsidRPr="75C7E439">
        <w:rPr>
          <w:rFonts w:ascii="Gill Sans MT" w:hAnsi="Gill Sans MT"/>
          <w:sz w:val="24"/>
          <w:szCs w:val="24"/>
        </w:rPr>
        <w:t>House of Commons</w:t>
      </w:r>
      <w:r w:rsidR="007929D4">
        <w:rPr>
          <w:rFonts w:ascii="Gill Sans MT" w:hAnsi="Gill Sans MT"/>
          <w:sz w:val="24"/>
          <w:szCs w:val="24"/>
        </w:rPr>
        <w:t>;</w:t>
      </w:r>
      <w:r w:rsidRPr="75C7E439">
        <w:rPr>
          <w:rFonts w:ascii="Gill Sans MT" w:hAnsi="Gill Sans MT"/>
          <w:sz w:val="24"/>
          <w:szCs w:val="24"/>
        </w:rPr>
        <w:t xml:space="preserve"> </w:t>
      </w:r>
      <w:r w:rsidR="00972D4E">
        <w:rPr>
          <w:rFonts w:ascii="Gill Sans MT" w:hAnsi="Gill Sans MT"/>
          <w:sz w:val="24"/>
          <w:szCs w:val="24"/>
        </w:rPr>
        <w:t>Nicholas Evans</w:t>
      </w:r>
      <w:r w:rsidRPr="75C7E439">
        <w:rPr>
          <w:rFonts w:ascii="Gill Sans MT" w:hAnsi="Gill Sans MT"/>
          <w:sz w:val="24"/>
          <w:szCs w:val="24"/>
        </w:rPr>
        <w:t xml:space="preserve">, </w:t>
      </w:r>
      <w:r w:rsidR="00972D4E" w:rsidRPr="00972D4E">
        <w:rPr>
          <w:rFonts w:ascii="Gill Sans MT" w:hAnsi="Gill Sans MT"/>
          <w:sz w:val="24"/>
          <w:szCs w:val="24"/>
        </w:rPr>
        <w:t xml:space="preserve">Broadfield Law UK LLP </w:t>
      </w:r>
      <w:r w:rsidRPr="75C7E439">
        <w:rPr>
          <w:rFonts w:ascii="Gill Sans MT" w:hAnsi="Gill Sans MT"/>
          <w:sz w:val="24"/>
          <w:szCs w:val="24"/>
        </w:rPr>
        <w:t>(Parliamentary Agent for the Bill)</w:t>
      </w:r>
      <w:r w:rsidR="007929D4">
        <w:rPr>
          <w:rFonts w:ascii="Gill Sans MT" w:hAnsi="Gill Sans MT"/>
          <w:sz w:val="24"/>
          <w:szCs w:val="24"/>
        </w:rPr>
        <w:t>;</w:t>
      </w:r>
      <w:r w:rsidR="001A11EE">
        <w:rPr>
          <w:rFonts w:ascii="Gill Sans MT" w:hAnsi="Gill Sans MT"/>
          <w:sz w:val="24"/>
          <w:szCs w:val="24"/>
        </w:rPr>
        <w:t xml:space="preserve"> </w:t>
      </w:r>
      <w:r w:rsidR="008F73E2">
        <w:rPr>
          <w:rFonts w:ascii="Gill Sans MT" w:hAnsi="Gill Sans MT"/>
          <w:sz w:val="24"/>
          <w:szCs w:val="24"/>
        </w:rPr>
        <w:t>Simon Armitage, Clerk of Private Bills</w:t>
      </w:r>
      <w:r w:rsidR="007929D4">
        <w:rPr>
          <w:rFonts w:ascii="Gill Sans MT" w:hAnsi="Gill Sans MT"/>
          <w:sz w:val="24"/>
          <w:szCs w:val="24"/>
        </w:rPr>
        <w:t xml:space="preserve">, House of Commons; </w:t>
      </w:r>
      <w:r w:rsidR="001A11EE" w:rsidRPr="75C7E439">
        <w:rPr>
          <w:rFonts w:ascii="Gill Sans MT" w:hAnsi="Gill Sans MT"/>
          <w:sz w:val="24"/>
          <w:szCs w:val="24"/>
        </w:rPr>
        <w:t xml:space="preserve">Tiago </w:t>
      </w:r>
      <w:proofErr w:type="spellStart"/>
      <w:r w:rsidR="001A11EE" w:rsidRPr="75C7E439">
        <w:rPr>
          <w:rFonts w:ascii="Gill Sans MT" w:hAnsi="Gill Sans MT"/>
          <w:sz w:val="24"/>
          <w:szCs w:val="24"/>
        </w:rPr>
        <w:t>Wist,</w:t>
      </w:r>
      <w:proofErr w:type="spellEnd"/>
      <w:r w:rsidR="001A11EE" w:rsidRPr="75C7E439">
        <w:rPr>
          <w:rFonts w:ascii="Gill Sans MT" w:hAnsi="Gill Sans MT"/>
          <w:sz w:val="24"/>
          <w:szCs w:val="24"/>
        </w:rPr>
        <w:t xml:space="preserve"> Committee Operations Officer</w:t>
      </w:r>
      <w:r w:rsidR="007929D4">
        <w:rPr>
          <w:rFonts w:ascii="Gill Sans MT" w:hAnsi="Gill Sans MT"/>
          <w:sz w:val="24"/>
          <w:szCs w:val="24"/>
        </w:rPr>
        <w:t xml:space="preserve">, </w:t>
      </w:r>
      <w:r w:rsidR="001A11EE" w:rsidRPr="75C7E439">
        <w:rPr>
          <w:rFonts w:ascii="Gill Sans MT" w:hAnsi="Gill Sans MT"/>
          <w:sz w:val="24"/>
          <w:szCs w:val="24"/>
        </w:rPr>
        <w:t>House of Commons</w:t>
      </w:r>
      <w:r w:rsidR="007929D4">
        <w:rPr>
          <w:rFonts w:ascii="Gill Sans MT" w:hAnsi="Gill Sans MT"/>
          <w:sz w:val="24"/>
          <w:szCs w:val="24"/>
        </w:rPr>
        <w:t>.</w:t>
      </w:r>
    </w:p>
    <w:p w14:paraId="13EC207A" w14:textId="47551BCE" w:rsidR="00045A73" w:rsidRDefault="00045A73">
      <w:pPr>
        <w:rPr>
          <w:rFonts w:ascii="Gill Sans MT" w:hAnsi="Gill Sans MT"/>
          <w:sz w:val="24"/>
          <w:szCs w:val="24"/>
        </w:rPr>
      </w:pPr>
    </w:p>
    <w:p w14:paraId="27188641" w14:textId="041F1E84" w:rsidR="00911D99" w:rsidRDefault="007929D4">
      <w:pPr>
        <w:rPr>
          <w:rFonts w:ascii="Gill Sans MT" w:hAnsi="Gill Sans MT"/>
          <w:sz w:val="24"/>
          <w:szCs w:val="24"/>
        </w:rPr>
      </w:pPr>
      <w:r>
        <w:rPr>
          <w:rFonts w:ascii="Gill Sans MT" w:hAnsi="Gill Sans MT"/>
          <w:b/>
          <w:bCs/>
          <w:sz w:val="24"/>
          <w:szCs w:val="24"/>
        </w:rPr>
        <w:t>Lynn Gardner</w:t>
      </w:r>
      <w:r w:rsidR="00911D99" w:rsidRPr="75C7E439">
        <w:rPr>
          <w:rFonts w:ascii="Gill Sans MT" w:hAnsi="Gill Sans MT"/>
          <w:b/>
          <w:bCs/>
          <w:sz w:val="24"/>
          <w:szCs w:val="24"/>
        </w:rPr>
        <w:t xml:space="preserve">: </w:t>
      </w:r>
      <w:r w:rsidR="00911D99" w:rsidRPr="75C7E439">
        <w:rPr>
          <w:rFonts w:ascii="Gill Sans MT" w:hAnsi="Gill Sans MT"/>
          <w:sz w:val="24"/>
          <w:szCs w:val="24"/>
        </w:rPr>
        <w:t xml:space="preserve">Good </w:t>
      </w:r>
      <w:r w:rsidR="00972D4E">
        <w:rPr>
          <w:rFonts w:ascii="Gill Sans MT" w:hAnsi="Gill Sans MT"/>
          <w:sz w:val="24"/>
          <w:szCs w:val="24"/>
        </w:rPr>
        <w:t>afternoon</w:t>
      </w:r>
      <w:r w:rsidR="00911D99" w:rsidRPr="75C7E439">
        <w:rPr>
          <w:rFonts w:ascii="Gill Sans MT" w:hAnsi="Gill Sans MT"/>
          <w:sz w:val="24"/>
          <w:szCs w:val="24"/>
        </w:rPr>
        <w:t xml:space="preserve">. My name is </w:t>
      </w:r>
      <w:r>
        <w:rPr>
          <w:rFonts w:ascii="Gill Sans MT" w:hAnsi="Gill Sans MT"/>
          <w:sz w:val="24"/>
          <w:szCs w:val="24"/>
        </w:rPr>
        <w:t>Lynn Gardner</w:t>
      </w:r>
      <w:r w:rsidR="00911D99" w:rsidRPr="75C7E439">
        <w:rPr>
          <w:rFonts w:ascii="Gill Sans MT" w:hAnsi="Gill Sans MT"/>
          <w:sz w:val="24"/>
          <w:szCs w:val="24"/>
        </w:rPr>
        <w:t xml:space="preserve">, </w:t>
      </w:r>
      <w:r>
        <w:rPr>
          <w:rFonts w:ascii="Gill Sans MT" w:hAnsi="Gill Sans MT"/>
          <w:sz w:val="24"/>
          <w:szCs w:val="24"/>
        </w:rPr>
        <w:t xml:space="preserve">and I am the </w:t>
      </w:r>
      <w:r w:rsidR="00911D99" w:rsidRPr="75C7E439">
        <w:rPr>
          <w:rFonts w:ascii="Gill Sans MT" w:hAnsi="Gill Sans MT"/>
          <w:sz w:val="24"/>
          <w:szCs w:val="24"/>
        </w:rPr>
        <w:t xml:space="preserve">Clerk of Bills in the House of Commons and </w:t>
      </w:r>
      <w:r>
        <w:rPr>
          <w:rFonts w:ascii="Gill Sans MT" w:hAnsi="Gill Sans MT"/>
          <w:sz w:val="24"/>
          <w:szCs w:val="24"/>
        </w:rPr>
        <w:t xml:space="preserve">one of the Examiners of Petitions for Private Bills. </w:t>
      </w:r>
      <w:r w:rsidR="00E64754">
        <w:rPr>
          <w:rFonts w:ascii="Gill Sans MT" w:hAnsi="Gill Sans MT"/>
          <w:sz w:val="24"/>
          <w:szCs w:val="24"/>
        </w:rPr>
        <w:t>I will be conducting the second House e</w:t>
      </w:r>
      <w:r w:rsidR="00911D99" w:rsidRPr="75C7E439">
        <w:rPr>
          <w:rFonts w:ascii="Gill Sans MT" w:hAnsi="Gill Sans MT"/>
          <w:sz w:val="24"/>
          <w:szCs w:val="24"/>
        </w:rPr>
        <w:t xml:space="preserve">xamination of the </w:t>
      </w:r>
      <w:r w:rsidR="00972D4E">
        <w:rPr>
          <w:rFonts w:ascii="Gill Sans MT" w:hAnsi="Gill Sans MT"/>
          <w:bCs/>
          <w:sz w:val="24"/>
          <w:szCs w:val="24"/>
        </w:rPr>
        <w:t>General Cemetery</w:t>
      </w:r>
      <w:r w:rsidR="00F90B20" w:rsidRPr="00F90B20">
        <w:rPr>
          <w:rFonts w:ascii="Gill Sans MT" w:hAnsi="Gill Sans MT"/>
          <w:bCs/>
          <w:sz w:val="24"/>
          <w:szCs w:val="24"/>
        </w:rPr>
        <w:t xml:space="preserve"> Bill</w:t>
      </w:r>
      <w:r w:rsidR="00F90B20" w:rsidRPr="00F90B20">
        <w:rPr>
          <w:rFonts w:ascii="Gill Sans MT" w:hAnsi="Gill Sans MT"/>
          <w:b/>
          <w:sz w:val="24"/>
          <w:szCs w:val="24"/>
        </w:rPr>
        <w:t xml:space="preserve"> </w:t>
      </w:r>
      <w:r w:rsidR="00911D99" w:rsidRPr="75C7E439">
        <w:rPr>
          <w:rFonts w:ascii="Gill Sans MT" w:hAnsi="Gill Sans MT"/>
          <w:sz w:val="24"/>
          <w:szCs w:val="24"/>
        </w:rPr>
        <w:t xml:space="preserve">today. </w:t>
      </w:r>
      <w:r w:rsidR="00972D4E">
        <w:rPr>
          <w:rFonts w:ascii="Gill Sans MT" w:hAnsi="Gill Sans MT"/>
          <w:sz w:val="24"/>
          <w:szCs w:val="24"/>
        </w:rPr>
        <w:t>Nicholas Evans</w:t>
      </w:r>
      <w:r w:rsidR="005E75FF">
        <w:rPr>
          <w:rFonts w:ascii="Gill Sans MT" w:hAnsi="Gill Sans MT"/>
          <w:sz w:val="24"/>
          <w:szCs w:val="24"/>
        </w:rPr>
        <w:t xml:space="preserve"> of</w:t>
      </w:r>
      <w:r w:rsidR="00911D99" w:rsidRPr="75C7E439">
        <w:rPr>
          <w:rFonts w:ascii="Gill Sans MT" w:hAnsi="Gill Sans MT"/>
          <w:sz w:val="24"/>
          <w:szCs w:val="24"/>
        </w:rPr>
        <w:t xml:space="preserve"> </w:t>
      </w:r>
      <w:r w:rsidR="00972D4E" w:rsidRPr="00972D4E">
        <w:rPr>
          <w:rFonts w:ascii="Gill Sans MT" w:hAnsi="Gill Sans MT"/>
          <w:sz w:val="24"/>
          <w:szCs w:val="24"/>
        </w:rPr>
        <w:t>Broadfield Law UK LLP</w:t>
      </w:r>
      <w:r w:rsidR="00972D4E">
        <w:rPr>
          <w:rFonts w:ascii="Gill Sans MT" w:hAnsi="Gill Sans MT"/>
          <w:sz w:val="24"/>
          <w:szCs w:val="24"/>
        </w:rPr>
        <w:t xml:space="preserve"> </w:t>
      </w:r>
      <w:r w:rsidR="005E75FF">
        <w:rPr>
          <w:rFonts w:ascii="Gill Sans MT" w:hAnsi="Gill Sans MT"/>
          <w:sz w:val="24"/>
          <w:szCs w:val="24"/>
        </w:rPr>
        <w:t xml:space="preserve">is </w:t>
      </w:r>
      <w:r w:rsidR="004041C9">
        <w:rPr>
          <w:rFonts w:ascii="Gill Sans MT" w:hAnsi="Gill Sans MT"/>
          <w:sz w:val="24"/>
          <w:szCs w:val="24"/>
        </w:rPr>
        <w:t xml:space="preserve">in attendance as </w:t>
      </w:r>
      <w:r w:rsidR="00911D99" w:rsidRPr="75C7E439">
        <w:rPr>
          <w:rFonts w:ascii="Gill Sans MT" w:hAnsi="Gill Sans MT"/>
          <w:sz w:val="24"/>
          <w:szCs w:val="24"/>
        </w:rPr>
        <w:t>the Parliamentary Agent for the Bil</w:t>
      </w:r>
      <w:r w:rsidR="00911D99" w:rsidRPr="004041C9">
        <w:rPr>
          <w:rFonts w:ascii="Gill Sans MT" w:hAnsi="Gill Sans MT"/>
          <w:sz w:val="24"/>
          <w:szCs w:val="24"/>
        </w:rPr>
        <w:t>l.</w:t>
      </w:r>
      <w:r w:rsidR="00911D99" w:rsidRPr="75C7E439">
        <w:rPr>
          <w:rFonts w:ascii="Gill Sans MT" w:hAnsi="Gill Sans MT"/>
          <w:sz w:val="24"/>
          <w:szCs w:val="24"/>
        </w:rPr>
        <w:t xml:space="preserve"> </w:t>
      </w:r>
    </w:p>
    <w:p w14:paraId="2FEA8737" w14:textId="3470D855" w:rsidR="00911D99" w:rsidRDefault="00911D99">
      <w:pPr>
        <w:rPr>
          <w:rFonts w:ascii="Gill Sans MT" w:hAnsi="Gill Sans MT"/>
          <w:sz w:val="24"/>
          <w:szCs w:val="24"/>
        </w:rPr>
      </w:pPr>
      <w:r w:rsidRPr="00911D99">
        <w:rPr>
          <w:rFonts w:ascii="Gill Sans MT" w:hAnsi="Gill Sans MT"/>
          <w:sz w:val="24"/>
          <w:szCs w:val="24"/>
        </w:rPr>
        <w:t xml:space="preserve">The </w:t>
      </w:r>
      <w:r w:rsidR="00972D4E">
        <w:rPr>
          <w:rFonts w:ascii="Gill Sans MT" w:hAnsi="Gill Sans MT"/>
          <w:bCs/>
          <w:sz w:val="24"/>
          <w:szCs w:val="24"/>
        </w:rPr>
        <w:t>General Cemetery</w:t>
      </w:r>
      <w:r w:rsidR="00F90B20" w:rsidRPr="00F90B20">
        <w:rPr>
          <w:rFonts w:ascii="Gill Sans MT" w:hAnsi="Gill Sans MT"/>
          <w:bCs/>
          <w:sz w:val="24"/>
          <w:szCs w:val="24"/>
        </w:rPr>
        <w:t xml:space="preserve"> Bill</w:t>
      </w:r>
      <w:r w:rsidR="00F90B20" w:rsidRPr="00F90B20">
        <w:rPr>
          <w:rFonts w:ascii="Gill Sans MT" w:hAnsi="Gill Sans MT"/>
          <w:b/>
          <w:sz w:val="24"/>
          <w:szCs w:val="24"/>
        </w:rPr>
        <w:t xml:space="preserve"> </w:t>
      </w:r>
      <w:r w:rsidRPr="00911D99">
        <w:rPr>
          <w:rFonts w:ascii="Gill Sans MT" w:hAnsi="Gill Sans MT"/>
          <w:sz w:val="24"/>
          <w:szCs w:val="24"/>
        </w:rPr>
        <w:t xml:space="preserve">has passed through </w:t>
      </w:r>
      <w:r w:rsidRPr="00C0679F">
        <w:rPr>
          <w:rFonts w:ascii="Gill Sans MT" w:hAnsi="Gill Sans MT"/>
          <w:sz w:val="24"/>
          <w:szCs w:val="24"/>
        </w:rPr>
        <w:t xml:space="preserve">its stages in the Lords and has had a first reading in the Commons. The purpose of this </w:t>
      </w:r>
      <w:r w:rsidR="00F57C8A" w:rsidRPr="00C0679F">
        <w:rPr>
          <w:rFonts w:ascii="Gill Sans MT" w:hAnsi="Gill Sans MT"/>
          <w:sz w:val="24"/>
          <w:szCs w:val="24"/>
        </w:rPr>
        <w:t>e</w:t>
      </w:r>
      <w:r w:rsidRPr="00C0679F">
        <w:rPr>
          <w:rFonts w:ascii="Gill Sans MT" w:hAnsi="Gill Sans MT"/>
          <w:sz w:val="24"/>
          <w:szCs w:val="24"/>
        </w:rPr>
        <w:t>xamination is to ensure that no amendments made in the first House trigger Standing Orders which were</w:t>
      </w:r>
      <w:r w:rsidR="00241A58" w:rsidRPr="00C0679F">
        <w:rPr>
          <w:rFonts w:ascii="Gill Sans MT" w:hAnsi="Gill Sans MT"/>
          <w:sz w:val="24"/>
          <w:szCs w:val="24"/>
        </w:rPr>
        <w:t xml:space="preserve"> </w:t>
      </w:r>
      <w:r w:rsidRPr="00C0679F">
        <w:rPr>
          <w:rFonts w:ascii="Gill Sans MT" w:hAnsi="Gill Sans MT"/>
          <w:sz w:val="24"/>
          <w:szCs w:val="24"/>
        </w:rPr>
        <w:t>n</w:t>
      </w:r>
      <w:r w:rsidR="00241A58" w:rsidRPr="00C0679F">
        <w:rPr>
          <w:rFonts w:ascii="Gill Sans MT" w:hAnsi="Gill Sans MT"/>
          <w:sz w:val="24"/>
          <w:szCs w:val="24"/>
        </w:rPr>
        <w:t>o</w:t>
      </w:r>
      <w:r w:rsidRPr="00C0679F">
        <w:rPr>
          <w:rFonts w:ascii="Gill Sans MT" w:hAnsi="Gill Sans MT"/>
          <w:sz w:val="24"/>
          <w:szCs w:val="24"/>
        </w:rPr>
        <w:t xml:space="preserve">t complied with </w:t>
      </w:r>
      <w:r w:rsidR="00C0679F" w:rsidRPr="00C0679F">
        <w:rPr>
          <w:rFonts w:ascii="Gill Sans MT" w:hAnsi="Gill Sans MT"/>
          <w:sz w:val="24"/>
          <w:szCs w:val="24"/>
        </w:rPr>
        <w:t xml:space="preserve">when the Bill was </w:t>
      </w:r>
      <w:r w:rsidRPr="00C0679F">
        <w:rPr>
          <w:rFonts w:ascii="Gill Sans MT" w:hAnsi="Gill Sans MT"/>
          <w:sz w:val="24"/>
          <w:szCs w:val="24"/>
        </w:rPr>
        <w:t xml:space="preserve">first </w:t>
      </w:r>
      <w:r w:rsidR="00C0679F" w:rsidRPr="00C0679F">
        <w:rPr>
          <w:rFonts w:ascii="Gill Sans MT" w:hAnsi="Gill Sans MT"/>
          <w:sz w:val="24"/>
          <w:szCs w:val="24"/>
        </w:rPr>
        <w:t>examined in</w:t>
      </w:r>
      <w:r w:rsidRPr="00C0679F">
        <w:rPr>
          <w:rFonts w:ascii="Gill Sans MT" w:hAnsi="Gill Sans MT"/>
          <w:sz w:val="24"/>
          <w:szCs w:val="24"/>
        </w:rPr>
        <w:t xml:space="preserve"> December 202</w:t>
      </w:r>
      <w:r w:rsidR="005B40F8">
        <w:rPr>
          <w:rFonts w:ascii="Gill Sans MT" w:hAnsi="Gill Sans MT"/>
          <w:sz w:val="24"/>
          <w:szCs w:val="24"/>
        </w:rPr>
        <w:t>4</w:t>
      </w:r>
      <w:r w:rsidRPr="00C0679F">
        <w:rPr>
          <w:rFonts w:ascii="Gill Sans MT" w:hAnsi="Gill Sans MT"/>
          <w:sz w:val="24"/>
          <w:szCs w:val="24"/>
        </w:rPr>
        <w:t>.</w:t>
      </w:r>
    </w:p>
    <w:p w14:paraId="5BF099C1" w14:textId="43A82A24" w:rsidR="00911D99" w:rsidRDefault="00911D99">
      <w:pPr>
        <w:rPr>
          <w:rFonts w:ascii="Gill Sans MT" w:hAnsi="Gill Sans MT"/>
          <w:sz w:val="24"/>
          <w:szCs w:val="24"/>
        </w:rPr>
      </w:pPr>
      <w:r w:rsidRPr="179A8155">
        <w:rPr>
          <w:rFonts w:ascii="Gill Sans MT" w:hAnsi="Gill Sans MT"/>
          <w:sz w:val="24"/>
          <w:szCs w:val="24"/>
        </w:rPr>
        <w:t xml:space="preserve">If I could now invite Mr </w:t>
      </w:r>
      <w:r w:rsidR="00972D4E">
        <w:rPr>
          <w:rFonts w:ascii="Gill Sans MT" w:hAnsi="Gill Sans MT"/>
          <w:sz w:val="24"/>
          <w:szCs w:val="24"/>
        </w:rPr>
        <w:t>Evans</w:t>
      </w:r>
      <w:r w:rsidRPr="179A8155">
        <w:rPr>
          <w:rFonts w:ascii="Gill Sans MT" w:hAnsi="Gill Sans MT"/>
          <w:sz w:val="24"/>
          <w:szCs w:val="24"/>
        </w:rPr>
        <w:t xml:space="preserve"> to take us through the proofs in respect of the Bill.</w:t>
      </w:r>
    </w:p>
    <w:p w14:paraId="3188EE5C" w14:textId="4CDF63FC" w:rsidR="002166E9" w:rsidRDefault="00972D4E" w:rsidP="005B40F8">
      <w:pPr>
        <w:rPr>
          <w:rStyle w:val="ui-text"/>
          <w:rFonts w:ascii="Gill Sans MT" w:hAnsi="Gill Sans MT"/>
          <w:sz w:val="24"/>
          <w:szCs w:val="24"/>
        </w:rPr>
      </w:pPr>
      <w:r>
        <w:rPr>
          <w:rFonts w:ascii="Gill Sans MT" w:hAnsi="Gill Sans MT"/>
          <w:b/>
          <w:bCs/>
          <w:sz w:val="24"/>
          <w:szCs w:val="24"/>
        </w:rPr>
        <w:t>Nicholas Evans:</w:t>
      </w:r>
      <w:r w:rsidR="00911D99" w:rsidRPr="3DA05D30">
        <w:rPr>
          <w:rFonts w:ascii="Gill Sans MT" w:hAnsi="Gill Sans MT"/>
          <w:b/>
          <w:bCs/>
          <w:sz w:val="24"/>
          <w:szCs w:val="24"/>
        </w:rPr>
        <w:t xml:space="preserve"> </w:t>
      </w:r>
      <w:r w:rsidR="00911D99" w:rsidRPr="3DA05D30">
        <w:rPr>
          <w:rStyle w:val="ui-text"/>
          <w:rFonts w:ascii="Gill Sans MT" w:hAnsi="Gill Sans MT"/>
          <w:sz w:val="24"/>
          <w:szCs w:val="24"/>
        </w:rPr>
        <w:t xml:space="preserve">I, </w:t>
      </w:r>
      <w:r>
        <w:rPr>
          <w:rStyle w:val="ui-text"/>
          <w:rFonts w:ascii="Gill Sans MT" w:hAnsi="Gill Sans MT"/>
          <w:sz w:val="24"/>
          <w:szCs w:val="24"/>
        </w:rPr>
        <w:t>Nicholas Evans</w:t>
      </w:r>
      <w:r w:rsidR="00911D99" w:rsidRPr="3DA05D30">
        <w:rPr>
          <w:rStyle w:val="ui-text"/>
          <w:rFonts w:ascii="Gill Sans MT" w:hAnsi="Gill Sans MT"/>
          <w:sz w:val="24"/>
          <w:szCs w:val="24"/>
        </w:rPr>
        <w:t>,</w:t>
      </w:r>
      <w:r w:rsidR="00800CF7" w:rsidRPr="3DA05D30">
        <w:rPr>
          <w:rStyle w:val="ui-text"/>
          <w:rFonts w:ascii="Gill Sans MT" w:hAnsi="Gill Sans MT"/>
          <w:sz w:val="24"/>
          <w:szCs w:val="24"/>
        </w:rPr>
        <w:t xml:space="preserve"> am the Agent </w:t>
      </w:r>
      <w:r w:rsidR="001F16C0" w:rsidRPr="3DA05D30">
        <w:rPr>
          <w:rStyle w:val="ui-text"/>
          <w:rFonts w:ascii="Gill Sans MT" w:hAnsi="Gill Sans MT"/>
          <w:sz w:val="24"/>
          <w:szCs w:val="24"/>
        </w:rPr>
        <w:t xml:space="preserve">for this Bill, </w:t>
      </w:r>
      <w:r w:rsidR="368F230B" w:rsidRPr="3DA05D30">
        <w:rPr>
          <w:rStyle w:val="ui-text"/>
          <w:rFonts w:ascii="Gill Sans MT" w:hAnsi="Gill Sans MT"/>
          <w:sz w:val="24"/>
          <w:szCs w:val="24"/>
        </w:rPr>
        <w:t xml:space="preserve">and </w:t>
      </w:r>
      <w:r w:rsidR="00911D99" w:rsidRPr="3DA05D30">
        <w:rPr>
          <w:rStyle w:val="ui-text"/>
          <w:rFonts w:ascii="Gill Sans MT" w:hAnsi="Gill Sans MT"/>
          <w:sz w:val="24"/>
          <w:szCs w:val="24"/>
        </w:rPr>
        <w:t xml:space="preserve">prove that </w:t>
      </w:r>
      <w:r w:rsidR="002166E9" w:rsidRPr="002166E9">
        <w:rPr>
          <w:rStyle w:val="ui-text"/>
          <w:rFonts w:ascii="Gill Sans MT" w:hAnsi="Gill Sans MT"/>
          <w:sz w:val="24"/>
          <w:szCs w:val="24"/>
        </w:rPr>
        <w:t>by the terms of the consent of the company already proved in the House of Lords, the Bill as introduced, or proposed to be introduced, into that House, was approved of, or consented to, subject to such additions, alterations, and variations as Parliament might think fit to make therein</w:t>
      </w:r>
      <w:r w:rsidR="002166E9">
        <w:rPr>
          <w:rStyle w:val="ui-text"/>
          <w:rFonts w:ascii="Gill Sans MT" w:hAnsi="Gill Sans MT"/>
          <w:sz w:val="24"/>
          <w:szCs w:val="24"/>
        </w:rPr>
        <w:t>.</w:t>
      </w:r>
    </w:p>
    <w:p w14:paraId="3E9E3724" w14:textId="4D641434" w:rsidR="00911D99" w:rsidRPr="005041B3" w:rsidRDefault="002166E9" w:rsidP="005B40F8">
      <w:pPr>
        <w:rPr>
          <w:rFonts w:ascii="Gill Sans MT" w:hAnsi="Gill Sans MT"/>
          <w:sz w:val="24"/>
          <w:szCs w:val="24"/>
        </w:rPr>
      </w:pPr>
      <w:r>
        <w:rPr>
          <w:rStyle w:val="ui-text"/>
          <w:rFonts w:ascii="Gill Sans MT" w:hAnsi="Gill Sans MT" w:cstheme="minorHAnsi"/>
          <w:sz w:val="24"/>
          <w:szCs w:val="24"/>
        </w:rPr>
        <w:t xml:space="preserve">I also prove that </w:t>
      </w:r>
      <w:r w:rsidR="00911D99" w:rsidRPr="005041B3">
        <w:rPr>
          <w:rStyle w:val="ui-text"/>
          <w:rFonts w:ascii="Gill Sans MT" w:hAnsi="Gill Sans MT" w:cstheme="minorHAnsi"/>
          <w:sz w:val="24"/>
          <w:szCs w:val="24"/>
        </w:rPr>
        <w:t xml:space="preserve">no Standing Orders are applicable to the </w:t>
      </w:r>
      <w:r>
        <w:rPr>
          <w:rStyle w:val="ui-text"/>
          <w:rFonts w:ascii="Gill Sans MT" w:hAnsi="Gill Sans MT" w:cstheme="minorHAnsi"/>
          <w:sz w:val="24"/>
          <w:szCs w:val="24"/>
        </w:rPr>
        <w:t>a</w:t>
      </w:r>
      <w:r w:rsidR="00911D99" w:rsidRPr="005041B3">
        <w:rPr>
          <w:rStyle w:val="ui-text"/>
          <w:rFonts w:ascii="Gill Sans MT" w:hAnsi="Gill Sans MT" w:cstheme="minorHAnsi"/>
          <w:sz w:val="24"/>
          <w:szCs w:val="24"/>
        </w:rPr>
        <w:t>mendments made in the Bill in the House of Lords</w:t>
      </w:r>
      <w:r>
        <w:rPr>
          <w:rStyle w:val="ui-text"/>
          <w:rFonts w:ascii="Gill Sans MT" w:hAnsi="Gill Sans MT" w:cstheme="minorHAnsi"/>
          <w:sz w:val="24"/>
          <w:szCs w:val="24"/>
        </w:rPr>
        <w:t xml:space="preserve">, and </w:t>
      </w:r>
      <w:r w:rsidR="005B40F8">
        <w:rPr>
          <w:rStyle w:val="ui-text"/>
          <w:rFonts w:ascii="Gill Sans MT" w:hAnsi="Gill Sans MT" w:cstheme="minorHAnsi"/>
          <w:sz w:val="24"/>
          <w:szCs w:val="24"/>
        </w:rPr>
        <w:t xml:space="preserve">state that no amendments were made on the Third Reading of the Bill in the House of Lords. </w:t>
      </w:r>
    </w:p>
    <w:p w14:paraId="42F5728E" w14:textId="21C2D13E" w:rsidR="005041B3" w:rsidRDefault="00BC1265" w:rsidP="700A8BB4">
      <w:pPr>
        <w:rPr>
          <w:rStyle w:val="ui-text"/>
          <w:rFonts w:ascii="Gill Sans MT" w:hAnsi="Gill Sans MT"/>
          <w:sz w:val="24"/>
          <w:szCs w:val="24"/>
        </w:rPr>
      </w:pPr>
      <w:r w:rsidRPr="700A8BB4">
        <w:rPr>
          <w:rStyle w:val="ui-text"/>
          <w:rFonts w:ascii="Gill Sans MT" w:hAnsi="Gill Sans MT"/>
          <w:sz w:val="24"/>
          <w:szCs w:val="24"/>
        </w:rPr>
        <w:t>That is my pro</w:t>
      </w:r>
      <w:r w:rsidR="33356DE1" w:rsidRPr="700A8BB4">
        <w:rPr>
          <w:rStyle w:val="ui-text"/>
          <w:rFonts w:ascii="Gill Sans MT" w:hAnsi="Gill Sans MT"/>
          <w:sz w:val="24"/>
          <w:szCs w:val="24"/>
        </w:rPr>
        <w:t>of</w:t>
      </w:r>
      <w:r w:rsidRPr="700A8BB4">
        <w:rPr>
          <w:rStyle w:val="ui-text"/>
          <w:rFonts w:ascii="Gill Sans MT" w:hAnsi="Gill Sans MT"/>
          <w:sz w:val="24"/>
          <w:szCs w:val="24"/>
        </w:rPr>
        <w:t xml:space="preserve">. </w:t>
      </w:r>
    </w:p>
    <w:p w14:paraId="67F7950C" w14:textId="39400145" w:rsidR="00911D99" w:rsidRPr="005041B3" w:rsidRDefault="00533453" w:rsidP="005041B3">
      <w:pPr>
        <w:rPr>
          <w:rFonts w:ascii="Gill Sans MT" w:hAnsi="Gill Sans MT"/>
          <w:b/>
          <w:bCs/>
          <w:sz w:val="24"/>
          <w:szCs w:val="24"/>
        </w:rPr>
      </w:pPr>
      <w:r>
        <w:rPr>
          <w:rStyle w:val="ui-text"/>
          <w:rFonts w:ascii="Gill Sans MT" w:hAnsi="Gill Sans MT" w:cstheme="minorHAnsi"/>
          <w:b/>
          <w:bCs/>
          <w:sz w:val="24"/>
          <w:szCs w:val="24"/>
        </w:rPr>
        <w:t>Lynn Gardner</w:t>
      </w:r>
      <w:r w:rsidR="005041B3">
        <w:rPr>
          <w:rStyle w:val="ui-text"/>
          <w:rFonts w:ascii="Gill Sans MT" w:hAnsi="Gill Sans MT" w:cstheme="minorHAnsi"/>
          <w:b/>
          <w:bCs/>
          <w:sz w:val="24"/>
          <w:szCs w:val="24"/>
        </w:rPr>
        <w:t xml:space="preserve">: </w:t>
      </w:r>
      <w:r w:rsidR="005041B3">
        <w:rPr>
          <w:rStyle w:val="ui-text"/>
          <w:rFonts w:ascii="Gill Sans MT" w:hAnsi="Gill Sans MT" w:cstheme="minorHAnsi"/>
          <w:sz w:val="24"/>
          <w:szCs w:val="24"/>
        </w:rPr>
        <w:t xml:space="preserve">Thank you, Mr </w:t>
      </w:r>
      <w:r w:rsidR="00972D4E">
        <w:rPr>
          <w:rStyle w:val="ui-text"/>
          <w:rFonts w:ascii="Gill Sans MT" w:hAnsi="Gill Sans MT" w:cstheme="minorHAnsi"/>
          <w:sz w:val="24"/>
          <w:szCs w:val="24"/>
        </w:rPr>
        <w:t>Evans</w:t>
      </w:r>
      <w:r w:rsidR="005041B3">
        <w:rPr>
          <w:rStyle w:val="ui-text"/>
          <w:rFonts w:ascii="Gill Sans MT" w:hAnsi="Gill Sans MT" w:cstheme="minorHAnsi"/>
          <w:sz w:val="24"/>
          <w:szCs w:val="24"/>
        </w:rPr>
        <w:t xml:space="preserve">. My finding is that no further standing orders apply to the bill. That concludes today’s examination. Thank you for attending. </w:t>
      </w:r>
      <w:r w:rsidR="00911D99" w:rsidRPr="005041B3">
        <w:rPr>
          <w:rStyle w:val="ui-text"/>
          <w:rFonts w:ascii="Gill Sans MT" w:hAnsi="Gill Sans MT" w:cstheme="minorHAnsi"/>
          <w:b/>
          <w:bCs/>
          <w:sz w:val="24"/>
          <w:szCs w:val="24"/>
        </w:rPr>
        <w:t xml:space="preserve"> </w:t>
      </w:r>
    </w:p>
    <w:p w14:paraId="7F30A51C" w14:textId="77777777" w:rsidR="00911D99" w:rsidRPr="00CA2E9F" w:rsidRDefault="00911D99" w:rsidP="00911D99">
      <w:pPr>
        <w:spacing w:line="360" w:lineRule="auto"/>
        <w:jc w:val="both"/>
        <w:rPr>
          <w:rFonts w:ascii="Gill Sans MT" w:eastAsia="Times New Roman" w:hAnsi="Gill Sans MT"/>
          <w:sz w:val="24"/>
          <w:szCs w:val="24"/>
        </w:rPr>
      </w:pPr>
    </w:p>
    <w:sectPr w:rsidR="00911D99" w:rsidRPr="00CA2E9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04D96" w14:textId="77777777" w:rsidR="009F349F" w:rsidRDefault="009F349F" w:rsidP="002C5A69">
      <w:pPr>
        <w:spacing w:after="0" w:line="240" w:lineRule="auto"/>
      </w:pPr>
      <w:r>
        <w:separator/>
      </w:r>
    </w:p>
  </w:endnote>
  <w:endnote w:type="continuationSeparator" w:id="0">
    <w:p w14:paraId="1AF80709" w14:textId="77777777" w:rsidR="009F349F" w:rsidRDefault="009F349F" w:rsidP="002C5A69">
      <w:pPr>
        <w:spacing w:after="0" w:line="240" w:lineRule="auto"/>
      </w:pPr>
      <w:r>
        <w:continuationSeparator/>
      </w:r>
    </w:p>
  </w:endnote>
  <w:endnote w:type="continuationNotice" w:id="1">
    <w:p w14:paraId="0B2A6713" w14:textId="77777777" w:rsidR="009F349F" w:rsidRDefault="009F34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73BE" w14:textId="77777777" w:rsidR="009960C2" w:rsidRDefault="00996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87098"/>
      <w:docPartObj>
        <w:docPartGallery w:val="Page Numbers (Bottom of Page)"/>
        <w:docPartUnique/>
      </w:docPartObj>
    </w:sdtPr>
    <w:sdtEndPr>
      <w:rPr>
        <w:noProof/>
      </w:rPr>
    </w:sdtEndPr>
    <w:sdtContent>
      <w:p w14:paraId="61FDBEA3" w14:textId="0A1C474F" w:rsidR="00A61E5E" w:rsidRDefault="00A61E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844922" w14:textId="77777777" w:rsidR="00A61E5E" w:rsidRDefault="00A61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22F4" w14:textId="77777777" w:rsidR="009960C2" w:rsidRDefault="00996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4C17D" w14:textId="77777777" w:rsidR="009F349F" w:rsidRDefault="009F349F" w:rsidP="002C5A69">
      <w:pPr>
        <w:spacing w:after="0" w:line="240" w:lineRule="auto"/>
      </w:pPr>
      <w:r>
        <w:separator/>
      </w:r>
    </w:p>
  </w:footnote>
  <w:footnote w:type="continuationSeparator" w:id="0">
    <w:p w14:paraId="7151E345" w14:textId="77777777" w:rsidR="009F349F" w:rsidRDefault="009F349F" w:rsidP="002C5A69">
      <w:pPr>
        <w:spacing w:after="0" w:line="240" w:lineRule="auto"/>
      </w:pPr>
      <w:r>
        <w:continuationSeparator/>
      </w:r>
    </w:p>
  </w:footnote>
  <w:footnote w:type="continuationNotice" w:id="1">
    <w:p w14:paraId="344F9F89" w14:textId="77777777" w:rsidR="009F349F" w:rsidRDefault="009F34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4F2F" w14:textId="771C9E61" w:rsidR="009960C2" w:rsidRDefault="00996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D31B9" w14:textId="1FF4DF2F" w:rsidR="009960C2" w:rsidRDefault="00996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0525" w14:textId="313C7336" w:rsidR="009960C2" w:rsidRDefault="00996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FFC"/>
    <w:multiLevelType w:val="hybridMultilevel"/>
    <w:tmpl w:val="D346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A5D6C"/>
    <w:multiLevelType w:val="multilevel"/>
    <w:tmpl w:val="860859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353260"/>
    <w:multiLevelType w:val="hybridMultilevel"/>
    <w:tmpl w:val="838C0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543AED"/>
    <w:multiLevelType w:val="hybridMultilevel"/>
    <w:tmpl w:val="84BEF5B2"/>
    <w:lvl w:ilvl="0" w:tplc="F33E5ACA">
      <w:numFmt w:val="bullet"/>
      <w:lvlText w:val="•"/>
      <w:lvlJc w:val="left"/>
      <w:pPr>
        <w:ind w:left="750" w:hanging="75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6C4B2D"/>
    <w:multiLevelType w:val="hybridMultilevel"/>
    <w:tmpl w:val="732CB9EE"/>
    <w:lvl w:ilvl="0" w:tplc="F33E5ACA">
      <w:numFmt w:val="bullet"/>
      <w:lvlText w:val="•"/>
      <w:lvlJc w:val="left"/>
      <w:pPr>
        <w:ind w:left="750" w:hanging="75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5084B"/>
    <w:multiLevelType w:val="hybridMultilevel"/>
    <w:tmpl w:val="AE8010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11164B"/>
    <w:multiLevelType w:val="hybridMultilevel"/>
    <w:tmpl w:val="135AB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452F1"/>
    <w:multiLevelType w:val="hybridMultilevel"/>
    <w:tmpl w:val="71B00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A8507D"/>
    <w:multiLevelType w:val="hybridMultilevel"/>
    <w:tmpl w:val="703C3C00"/>
    <w:lvl w:ilvl="0" w:tplc="BCEC58F0">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24CE22A4"/>
    <w:multiLevelType w:val="hybridMultilevel"/>
    <w:tmpl w:val="4800AE22"/>
    <w:lvl w:ilvl="0" w:tplc="F33E5ACA">
      <w:numFmt w:val="bullet"/>
      <w:lvlText w:val="•"/>
      <w:lvlJc w:val="left"/>
      <w:pPr>
        <w:ind w:left="750" w:hanging="7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C1179"/>
    <w:multiLevelType w:val="hybridMultilevel"/>
    <w:tmpl w:val="270A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A29DE"/>
    <w:multiLevelType w:val="hybridMultilevel"/>
    <w:tmpl w:val="E6FCEEAC"/>
    <w:lvl w:ilvl="0" w:tplc="08090001">
      <w:start w:val="1"/>
      <w:numFmt w:val="bullet"/>
      <w:lvlText w:val=""/>
      <w:lvlJc w:val="left"/>
      <w:pPr>
        <w:ind w:left="771" w:hanging="360"/>
      </w:pPr>
      <w:rPr>
        <w:rFonts w:ascii="Symbol" w:hAnsi="Symbol" w:hint="default"/>
      </w:rPr>
    </w:lvl>
    <w:lvl w:ilvl="1" w:tplc="08090003">
      <w:start w:val="1"/>
      <w:numFmt w:val="bullet"/>
      <w:lvlText w:val="o"/>
      <w:lvlJc w:val="left"/>
      <w:pPr>
        <w:ind w:left="1491" w:hanging="360"/>
      </w:pPr>
      <w:rPr>
        <w:rFonts w:ascii="Courier New" w:hAnsi="Courier New" w:cs="Courier New" w:hint="default"/>
      </w:rPr>
    </w:lvl>
    <w:lvl w:ilvl="2" w:tplc="08090005">
      <w:start w:val="1"/>
      <w:numFmt w:val="bullet"/>
      <w:lvlText w:val=""/>
      <w:lvlJc w:val="left"/>
      <w:pPr>
        <w:ind w:left="2211" w:hanging="360"/>
      </w:pPr>
      <w:rPr>
        <w:rFonts w:ascii="Wingdings" w:hAnsi="Wingdings" w:hint="default"/>
      </w:rPr>
    </w:lvl>
    <w:lvl w:ilvl="3" w:tplc="08090001">
      <w:start w:val="1"/>
      <w:numFmt w:val="bullet"/>
      <w:lvlText w:val=""/>
      <w:lvlJc w:val="left"/>
      <w:pPr>
        <w:ind w:left="2931" w:hanging="360"/>
      </w:pPr>
      <w:rPr>
        <w:rFonts w:ascii="Symbol" w:hAnsi="Symbol" w:hint="default"/>
      </w:rPr>
    </w:lvl>
    <w:lvl w:ilvl="4" w:tplc="08090003">
      <w:start w:val="1"/>
      <w:numFmt w:val="bullet"/>
      <w:lvlText w:val="o"/>
      <w:lvlJc w:val="left"/>
      <w:pPr>
        <w:ind w:left="3651" w:hanging="360"/>
      </w:pPr>
      <w:rPr>
        <w:rFonts w:ascii="Courier New" w:hAnsi="Courier New" w:cs="Courier New" w:hint="default"/>
      </w:rPr>
    </w:lvl>
    <w:lvl w:ilvl="5" w:tplc="08090005">
      <w:start w:val="1"/>
      <w:numFmt w:val="bullet"/>
      <w:lvlText w:val=""/>
      <w:lvlJc w:val="left"/>
      <w:pPr>
        <w:ind w:left="4371" w:hanging="360"/>
      </w:pPr>
      <w:rPr>
        <w:rFonts w:ascii="Wingdings" w:hAnsi="Wingdings" w:hint="default"/>
      </w:rPr>
    </w:lvl>
    <w:lvl w:ilvl="6" w:tplc="08090001">
      <w:start w:val="1"/>
      <w:numFmt w:val="bullet"/>
      <w:lvlText w:val=""/>
      <w:lvlJc w:val="left"/>
      <w:pPr>
        <w:ind w:left="5091" w:hanging="360"/>
      </w:pPr>
      <w:rPr>
        <w:rFonts w:ascii="Symbol" w:hAnsi="Symbol" w:hint="default"/>
      </w:rPr>
    </w:lvl>
    <w:lvl w:ilvl="7" w:tplc="08090003">
      <w:start w:val="1"/>
      <w:numFmt w:val="bullet"/>
      <w:lvlText w:val="o"/>
      <w:lvlJc w:val="left"/>
      <w:pPr>
        <w:ind w:left="5811" w:hanging="360"/>
      </w:pPr>
      <w:rPr>
        <w:rFonts w:ascii="Courier New" w:hAnsi="Courier New" w:cs="Courier New" w:hint="default"/>
      </w:rPr>
    </w:lvl>
    <w:lvl w:ilvl="8" w:tplc="08090005">
      <w:start w:val="1"/>
      <w:numFmt w:val="bullet"/>
      <w:lvlText w:val=""/>
      <w:lvlJc w:val="left"/>
      <w:pPr>
        <w:ind w:left="6531" w:hanging="360"/>
      </w:pPr>
      <w:rPr>
        <w:rFonts w:ascii="Wingdings" w:hAnsi="Wingdings" w:hint="default"/>
      </w:rPr>
    </w:lvl>
  </w:abstractNum>
  <w:abstractNum w:abstractNumId="12" w15:restartNumberingAfterBreak="0">
    <w:nsid w:val="34BC3BFA"/>
    <w:multiLevelType w:val="hybridMultilevel"/>
    <w:tmpl w:val="4544A098"/>
    <w:lvl w:ilvl="0" w:tplc="F33E5ACA">
      <w:numFmt w:val="bullet"/>
      <w:lvlText w:val="•"/>
      <w:lvlJc w:val="left"/>
      <w:pPr>
        <w:ind w:left="1830" w:hanging="75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67604E1"/>
    <w:multiLevelType w:val="hybridMultilevel"/>
    <w:tmpl w:val="CA76C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E7794"/>
    <w:multiLevelType w:val="hybridMultilevel"/>
    <w:tmpl w:val="7BCA65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6E62C5"/>
    <w:multiLevelType w:val="hybridMultilevel"/>
    <w:tmpl w:val="D54C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57046"/>
    <w:multiLevelType w:val="hybridMultilevel"/>
    <w:tmpl w:val="01BCF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06980"/>
    <w:multiLevelType w:val="hybridMultilevel"/>
    <w:tmpl w:val="5778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730530"/>
    <w:multiLevelType w:val="hybridMultilevel"/>
    <w:tmpl w:val="7ED2CB24"/>
    <w:lvl w:ilvl="0" w:tplc="F33E5ACA">
      <w:numFmt w:val="bullet"/>
      <w:lvlText w:val="•"/>
      <w:lvlJc w:val="left"/>
      <w:pPr>
        <w:ind w:left="750" w:hanging="7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EC20D2"/>
    <w:multiLevelType w:val="hybridMultilevel"/>
    <w:tmpl w:val="C6CA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293156"/>
    <w:multiLevelType w:val="hybridMultilevel"/>
    <w:tmpl w:val="C92C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750297"/>
    <w:multiLevelType w:val="multilevel"/>
    <w:tmpl w:val="2E387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4F0F40"/>
    <w:multiLevelType w:val="hybridMultilevel"/>
    <w:tmpl w:val="87728BF6"/>
    <w:lvl w:ilvl="0" w:tplc="F33E5ACA">
      <w:numFmt w:val="bullet"/>
      <w:lvlText w:val="•"/>
      <w:lvlJc w:val="left"/>
      <w:pPr>
        <w:ind w:left="1830" w:hanging="75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F5B64D1"/>
    <w:multiLevelType w:val="hybridMultilevel"/>
    <w:tmpl w:val="A106D616"/>
    <w:lvl w:ilvl="0" w:tplc="F33E5ACA">
      <w:numFmt w:val="bullet"/>
      <w:lvlText w:val="•"/>
      <w:lvlJc w:val="left"/>
      <w:pPr>
        <w:ind w:left="750" w:hanging="7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A222F5"/>
    <w:multiLevelType w:val="hybridMultilevel"/>
    <w:tmpl w:val="A4F01F1C"/>
    <w:lvl w:ilvl="0" w:tplc="F33E5ACA">
      <w:numFmt w:val="bullet"/>
      <w:lvlText w:val="•"/>
      <w:lvlJc w:val="left"/>
      <w:pPr>
        <w:ind w:left="750" w:hanging="75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764F43"/>
    <w:multiLevelType w:val="multilevel"/>
    <w:tmpl w:val="1E109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DE2A3F"/>
    <w:multiLevelType w:val="hybridMultilevel"/>
    <w:tmpl w:val="FE140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C214F3"/>
    <w:multiLevelType w:val="hybridMultilevel"/>
    <w:tmpl w:val="CA3C18CA"/>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789B2E05"/>
    <w:multiLevelType w:val="hybridMultilevel"/>
    <w:tmpl w:val="775C76DA"/>
    <w:lvl w:ilvl="0" w:tplc="F33E5ACA">
      <w:numFmt w:val="bullet"/>
      <w:lvlText w:val="•"/>
      <w:lvlJc w:val="left"/>
      <w:pPr>
        <w:ind w:left="750" w:hanging="7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01003"/>
    <w:multiLevelType w:val="multilevel"/>
    <w:tmpl w:val="CADCF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73250252">
    <w:abstractNumId w:val="2"/>
  </w:num>
  <w:num w:numId="2" w16cid:durableId="6506426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7610559">
    <w:abstractNumId w:val="11"/>
  </w:num>
  <w:num w:numId="4" w16cid:durableId="188181340">
    <w:abstractNumId w:val="7"/>
  </w:num>
  <w:num w:numId="5" w16cid:durableId="1540048784">
    <w:abstractNumId w:val="14"/>
  </w:num>
  <w:num w:numId="6" w16cid:durableId="1043023804">
    <w:abstractNumId w:val="2"/>
  </w:num>
  <w:num w:numId="7" w16cid:durableId="1845973849">
    <w:abstractNumId w:val="8"/>
  </w:num>
  <w:num w:numId="8" w16cid:durableId="1556624597">
    <w:abstractNumId w:val="20"/>
  </w:num>
  <w:num w:numId="9" w16cid:durableId="1759330371">
    <w:abstractNumId w:val="6"/>
  </w:num>
  <w:num w:numId="10" w16cid:durableId="1522626013">
    <w:abstractNumId w:val="13"/>
  </w:num>
  <w:num w:numId="11" w16cid:durableId="1284120890">
    <w:abstractNumId w:val="10"/>
  </w:num>
  <w:num w:numId="12" w16cid:durableId="760757140">
    <w:abstractNumId w:val="25"/>
  </w:num>
  <w:num w:numId="13" w16cid:durableId="741954447">
    <w:abstractNumId w:val="21"/>
  </w:num>
  <w:num w:numId="14" w16cid:durableId="1417825548">
    <w:abstractNumId w:val="1"/>
  </w:num>
  <w:num w:numId="15" w16cid:durableId="1420983863">
    <w:abstractNumId w:val="29"/>
  </w:num>
  <w:num w:numId="16" w16cid:durableId="1774326171">
    <w:abstractNumId w:val="15"/>
  </w:num>
  <w:num w:numId="17" w16cid:durableId="559678074">
    <w:abstractNumId w:val="19"/>
  </w:num>
  <w:num w:numId="18" w16cid:durableId="676734832">
    <w:abstractNumId w:val="16"/>
  </w:num>
  <w:num w:numId="19" w16cid:durableId="459762083">
    <w:abstractNumId w:val="3"/>
  </w:num>
  <w:num w:numId="20" w16cid:durableId="802844640">
    <w:abstractNumId w:val="9"/>
  </w:num>
  <w:num w:numId="21" w16cid:durableId="609357750">
    <w:abstractNumId w:val="28"/>
  </w:num>
  <w:num w:numId="22" w16cid:durableId="359622003">
    <w:abstractNumId w:val="24"/>
  </w:num>
  <w:num w:numId="23" w16cid:durableId="930770937">
    <w:abstractNumId w:val="23"/>
  </w:num>
  <w:num w:numId="24" w16cid:durableId="1562712931">
    <w:abstractNumId w:val="12"/>
  </w:num>
  <w:num w:numId="25" w16cid:durableId="268389541">
    <w:abstractNumId w:val="22"/>
  </w:num>
  <w:num w:numId="26" w16cid:durableId="951521829">
    <w:abstractNumId w:val="4"/>
  </w:num>
  <w:num w:numId="27" w16cid:durableId="212930790">
    <w:abstractNumId w:val="18"/>
  </w:num>
  <w:num w:numId="28" w16cid:durableId="1923054869">
    <w:abstractNumId w:val="17"/>
  </w:num>
  <w:num w:numId="29" w16cid:durableId="1270039852">
    <w:abstractNumId w:val="26"/>
  </w:num>
  <w:num w:numId="30" w16cid:durableId="905068577">
    <w:abstractNumId w:val="5"/>
  </w:num>
  <w:num w:numId="31" w16cid:durableId="1649478489">
    <w:abstractNumId w:val="0"/>
  </w:num>
  <w:num w:numId="32" w16cid:durableId="15610914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267"/>
    <w:rsid w:val="00001F3C"/>
    <w:rsid w:val="00004B1A"/>
    <w:rsid w:val="000059E8"/>
    <w:rsid w:val="00010764"/>
    <w:rsid w:val="00016566"/>
    <w:rsid w:val="00022611"/>
    <w:rsid w:val="00026CBC"/>
    <w:rsid w:val="0003427A"/>
    <w:rsid w:val="00034704"/>
    <w:rsid w:val="0003616F"/>
    <w:rsid w:val="00036494"/>
    <w:rsid w:val="00042600"/>
    <w:rsid w:val="00044D9E"/>
    <w:rsid w:val="00045A73"/>
    <w:rsid w:val="00046A0E"/>
    <w:rsid w:val="00064B55"/>
    <w:rsid w:val="0006534C"/>
    <w:rsid w:val="00076A3A"/>
    <w:rsid w:val="000807B8"/>
    <w:rsid w:val="000830D0"/>
    <w:rsid w:val="000975A5"/>
    <w:rsid w:val="000A433C"/>
    <w:rsid w:val="000A7460"/>
    <w:rsid w:val="000B17B6"/>
    <w:rsid w:val="000B37C6"/>
    <w:rsid w:val="000B3D44"/>
    <w:rsid w:val="000C03FA"/>
    <w:rsid w:val="000C59BA"/>
    <w:rsid w:val="000D12F5"/>
    <w:rsid w:val="000E31E0"/>
    <w:rsid w:val="000F0662"/>
    <w:rsid w:val="00101A38"/>
    <w:rsid w:val="001118C8"/>
    <w:rsid w:val="00123EB7"/>
    <w:rsid w:val="00127C80"/>
    <w:rsid w:val="00132F2B"/>
    <w:rsid w:val="001403F2"/>
    <w:rsid w:val="00141B95"/>
    <w:rsid w:val="0014565C"/>
    <w:rsid w:val="00151A28"/>
    <w:rsid w:val="00161BEF"/>
    <w:rsid w:val="0016325B"/>
    <w:rsid w:val="00165934"/>
    <w:rsid w:val="00185AC6"/>
    <w:rsid w:val="001907E5"/>
    <w:rsid w:val="00190EDD"/>
    <w:rsid w:val="00195D89"/>
    <w:rsid w:val="00197323"/>
    <w:rsid w:val="001A11EE"/>
    <w:rsid w:val="001A3253"/>
    <w:rsid w:val="001A3CFD"/>
    <w:rsid w:val="001A5507"/>
    <w:rsid w:val="001B2E44"/>
    <w:rsid w:val="001B32D7"/>
    <w:rsid w:val="001B5900"/>
    <w:rsid w:val="001C31E2"/>
    <w:rsid w:val="001D0BAF"/>
    <w:rsid w:val="001F16C0"/>
    <w:rsid w:val="001F2ADB"/>
    <w:rsid w:val="001F4AE8"/>
    <w:rsid w:val="00214EE9"/>
    <w:rsid w:val="002150D9"/>
    <w:rsid w:val="00215FAE"/>
    <w:rsid w:val="002166E9"/>
    <w:rsid w:val="00220B08"/>
    <w:rsid w:val="002233CD"/>
    <w:rsid w:val="00223F62"/>
    <w:rsid w:val="00241A58"/>
    <w:rsid w:val="00242866"/>
    <w:rsid w:val="00245105"/>
    <w:rsid w:val="00250C89"/>
    <w:rsid w:val="002616C9"/>
    <w:rsid w:val="00264321"/>
    <w:rsid w:val="00266071"/>
    <w:rsid w:val="002667D2"/>
    <w:rsid w:val="0027188B"/>
    <w:rsid w:val="00276F5C"/>
    <w:rsid w:val="002840BA"/>
    <w:rsid w:val="00286283"/>
    <w:rsid w:val="002930CC"/>
    <w:rsid w:val="002A0387"/>
    <w:rsid w:val="002A4DFD"/>
    <w:rsid w:val="002A6D09"/>
    <w:rsid w:val="002B49B6"/>
    <w:rsid w:val="002B77E8"/>
    <w:rsid w:val="002C5A69"/>
    <w:rsid w:val="002C5EB8"/>
    <w:rsid w:val="002C60CB"/>
    <w:rsid w:val="002D57E1"/>
    <w:rsid w:val="002E6724"/>
    <w:rsid w:val="002E6DFB"/>
    <w:rsid w:val="002E7EE3"/>
    <w:rsid w:val="002F0925"/>
    <w:rsid w:val="002F6AEC"/>
    <w:rsid w:val="00300CA1"/>
    <w:rsid w:val="00307FE3"/>
    <w:rsid w:val="00316D77"/>
    <w:rsid w:val="0032351F"/>
    <w:rsid w:val="00324480"/>
    <w:rsid w:val="003452DE"/>
    <w:rsid w:val="00350129"/>
    <w:rsid w:val="0036106B"/>
    <w:rsid w:val="003750E7"/>
    <w:rsid w:val="00391FA5"/>
    <w:rsid w:val="00395DC4"/>
    <w:rsid w:val="003A0A80"/>
    <w:rsid w:val="003A4F18"/>
    <w:rsid w:val="003A7B4F"/>
    <w:rsid w:val="003C383A"/>
    <w:rsid w:val="003C7B85"/>
    <w:rsid w:val="003D3DB2"/>
    <w:rsid w:val="003E285D"/>
    <w:rsid w:val="003F111A"/>
    <w:rsid w:val="003F5572"/>
    <w:rsid w:val="004041C9"/>
    <w:rsid w:val="00405A12"/>
    <w:rsid w:val="00405D51"/>
    <w:rsid w:val="004077FD"/>
    <w:rsid w:val="0041396B"/>
    <w:rsid w:val="00421F6B"/>
    <w:rsid w:val="00433FD3"/>
    <w:rsid w:val="004466A4"/>
    <w:rsid w:val="00446B38"/>
    <w:rsid w:val="004507C4"/>
    <w:rsid w:val="00453257"/>
    <w:rsid w:val="00463082"/>
    <w:rsid w:val="00463126"/>
    <w:rsid w:val="00467743"/>
    <w:rsid w:val="00470185"/>
    <w:rsid w:val="00471C75"/>
    <w:rsid w:val="004766F7"/>
    <w:rsid w:val="00495288"/>
    <w:rsid w:val="004A3C43"/>
    <w:rsid w:val="004A3CBD"/>
    <w:rsid w:val="004A5B36"/>
    <w:rsid w:val="004B4A07"/>
    <w:rsid w:val="004C15DB"/>
    <w:rsid w:val="004C2853"/>
    <w:rsid w:val="004D067F"/>
    <w:rsid w:val="004D7E82"/>
    <w:rsid w:val="004F056C"/>
    <w:rsid w:val="004F1ADC"/>
    <w:rsid w:val="004F3DD8"/>
    <w:rsid w:val="005041B3"/>
    <w:rsid w:val="005203F1"/>
    <w:rsid w:val="005258A9"/>
    <w:rsid w:val="00530C71"/>
    <w:rsid w:val="00533453"/>
    <w:rsid w:val="005336B7"/>
    <w:rsid w:val="0053503F"/>
    <w:rsid w:val="00541580"/>
    <w:rsid w:val="00544362"/>
    <w:rsid w:val="00545269"/>
    <w:rsid w:val="00545AA6"/>
    <w:rsid w:val="00555060"/>
    <w:rsid w:val="00555383"/>
    <w:rsid w:val="00555910"/>
    <w:rsid w:val="00557C31"/>
    <w:rsid w:val="005609BA"/>
    <w:rsid w:val="005644C6"/>
    <w:rsid w:val="00566373"/>
    <w:rsid w:val="0056712D"/>
    <w:rsid w:val="00567AB3"/>
    <w:rsid w:val="005704C5"/>
    <w:rsid w:val="00572A06"/>
    <w:rsid w:val="005775A0"/>
    <w:rsid w:val="00581049"/>
    <w:rsid w:val="005900E5"/>
    <w:rsid w:val="0059106B"/>
    <w:rsid w:val="00594522"/>
    <w:rsid w:val="00596064"/>
    <w:rsid w:val="0059623A"/>
    <w:rsid w:val="005A6D4B"/>
    <w:rsid w:val="005B40F8"/>
    <w:rsid w:val="005B41FA"/>
    <w:rsid w:val="005B509F"/>
    <w:rsid w:val="005B50D7"/>
    <w:rsid w:val="005C0127"/>
    <w:rsid w:val="005C5EC3"/>
    <w:rsid w:val="005C72F7"/>
    <w:rsid w:val="005D304C"/>
    <w:rsid w:val="005E75FF"/>
    <w:rsid w:val="005F2FFC"/>
    <w:rsid w:val="005F3796"/>
    <w:rsid w:val="0061177A"/>
    <w:rsid w:val="00611D71"/>
    <w:rsid w:val="00614E1C"/>
    <w:rsid w:val="00622841"/>
    <w:rsid w:val="0062377F"/>
    <w:rsid w:val="006256D3"/>
    <w:rsid w:val="0064274C"/>
    <w:rsid w:val="006470AB"/>
    <w:rsid w:val="006511C6"/>
    <w:rsid w:val="00652605"/>
    <w:rsid w:val="006604D8"/>
    <w:rsid w:val="006661B9"/>
    <w:rsid w:val="00667EBE"/>
    <w:rsid w:val="006945A5"/>
    <w:rsid w:val="00694FF1"/>
    <w:rsid w:val="006A0788"/>
    <w:rsid w:val="006A55B3"/>
    <w:rsid w:val="006B09F2"/>
    <w:rsid w:val="006B538C"/>
    <w:rsid w:val="006B628F"/>
    <w:rsid w:val="006C3234"/>
    <w:rsid w:val="006C434C"/>
    <w:rsid w:val="006D044E"/>
    <w:rsid w:val="006D47AE"/>
    <w:rsid w:val="006D4833"/>
    <w:rsid w:val="006D4D17"/>
    <w:rsid w:val="006D62A2"/>
    <w:rsid w:val="006E0B33"/>
    <w:rsid w:val="006F3E40"/>
    <w:rsid w:val="006F7074"/>
    <w:rsid w:val="007009B9"/>
    <w:rsid w:val="007018B8"/>
    <w:rsid w:val="007075C4"/>
    <w:rsid w:val="00710A0C"/>
    <w:rsid w:val="00710A81"/>
    <w:rsid w:val="00710D96"/>
    <w:rsid w:val="0071297D"/>
    <w:rsid w:val="00713AD4"/>
    <w:rsid w:val="00713DFA"/>
    <w:rsid w:val="0071738E"/>
    <w:rsid w:val="007269EB"/>
    <w:rsid w:val="0073053B"/>
    <w:rsid w:val="007324A9"/>
    <w:rsid w:val="00743C77"/>
    <w:rsid w:val="00746FD2"/>
    <w:rsid w:val="007537D2"/>
    <w:rsid w:val="00770F70"/>
    <w:rsid w:val="00771507"/>
    <w:rsid w:val="00781EB6"/>
    <w:rsid w:val="007909EF"/>
    <w:rsid w:val="007929D4"/>
    <w:rsid w:val="00795BBE"/>
    <w:rsid w:val="0079730D"/>
    <w:rsid w:val="007A2C84"/>
    <w:rsid w:val="007B2C9E"/>
    <w:rsid w:val="007B4FDD"/>
    <w:rsid w:val="007E2551"/>
    <w:rsid w:val="007F1DCA"/>
    <w:rsid w:val="007F314B"/>
    <w:rsid w:val="007F56B1"/>
    <w:rsid w:val="00800CF7"/>
    <w:rsid w:val="008021CC"/>
    <w:rsid w:val="00802471"/>
    <w:rsid w:val="00802CF4"/>
    <w:rsid w:val="0081453E"/>
    <w:rsid w:val="0081626D"/>
    <w:rsid w:val="00825CE5"/>
    <w:rsid w:val="008265C4"/>
    <w:rsid w:val="008275D1"/>
    <w:rsid w:val="00832FD0"/>
    <w:rsid w:val="00837B1E"/>
    <w:rsid w:val="00841D79"/>
    <w:rsid w:val="00843975"/>
    <w:rsid w:val="008453AF"/>
    <w:rsid w:val="0084558E"/>
    <w:rsid w:val="00850EBF"/>
    <w:rsid w:val="008518D3"/>
    <w:rsid w:val="00853EA8"/>
    <w:rsid w:val="00854F45"/>
    <w:rsid w:val="008558BD"/>
    <w:rsid w:val="00855F1C"/>
    <w:rsid w:val="008606C9"/>
    <w:rsid w:val="0087511E"/>
    <w:rsid w:val="00883F84"/>
    <w:rsid w:val="0089393C"/>
    <w:rsid w:val="00895135"/>
    <w:rsid w:val="008B01E1"/>
    <w:rsid w:val="008B20C3"/>
    <w:rsid w:val="008B4B4D"/>
    <w:rsid w:val="008B6267"/>
    <w:rsid w:val="008C25BF"/>
    <w:rsid w:val="008D36C4"/>
    <w:rsid w:val="008D7E33"/>
    <w:rsid w:val="008E554F"/>
    <w:rsid w:val="008E7AE6"/>
    <w:rsid w:val="008F2BEB"/>
    <w:rsid w:val="008F2E8E"/>
    <w:rsid w:val="008F4B4C"/>
    <w:rsid w:val="008F73E2"/>
    <w:rsid w:val="00903BCE"/>
    <w:rsid w:val="00904ABD"/>
    <w:rsid w:val="00905F12"/>
    <w:rsid w:val="00911D99"/>
    <w:rsid w:val="0091379E"/>
    <w:rsid w:val="00915249"/>
    <w:rsid w:val="0091537C"/>
    <w:rsid w:val="00925C2D"/>
    <w:rsid w:val="00925EBA"/>
    <w:rsid w:val="00926024"/>
    <w:rsid w:val="009342F6"/>
    <w:rsid w:val="009475FD"/>
    <w:rsid w:val="009476AF"/>
    <w:rsid w:val="00952D61"/>
    <w:rsid w:val="009538C5"/>
    <w:rsid w:val="00953D06"/>
    <w:rsid w:val="00964352"/>
    <w:rsid w:val="00964C62"/>
    <w:rsid w:val="00967F37"/>
    <w:rsid w:val="00970563"/>
    <w:rsid w:val="00972D4E"/>
    <w:rsid w:val="0098108D"/>
    <w:rsid w:val="009831F4"/>
    <w:rsid w:val="00993265"/>
    <w:rsid w:val="00994041"/>
    <w:rsid w:val="009960C2"/>
    <w:rsid w:val="009A2B85"/>
    <w:rsid w:val="009A2BEC"/>
    <w:rsid w:val="009A2EB2"/>
    <w:rsid w:val="009A3582"/>
    <w:rsid w:val="009B5DF8"/>
    <w:rsid w:val="009C0D05"/>
    <w:rsid w:val="009C56DB"/>
    <w:rsid w:val="009D56E5"/>
    <w:rsid w:val="009E2636"/>
    <w:rsid w:val="009F349F"/>
    <w:rsid w:val="009F350B"/>
    <w:rsid w:val="00A005F6"/>
    <w:rsid w:val="00A1225D"/>
    <w:rsid w:val="00A141EA"/>
    <w:rsid w:val="00A16AB0"/>
    <w:rsid w:val="00A17942"/>
    <w:rsid w:val="00A22C0C"/>
    <w:rsid w:val="00A23A6C"/>
    <w:rsid w:val="00A2413F"/>
    <w:rsid w:val="00A345F8"/>
    <w:rsid w:val="00A356DB"/>
    <w:rsid w:val="00A36E5A"/>
    <w:rsid w:val="00A37C4B"/>
    <w:rsid w:val="00A41799"/>
    <w:rsid w:val="00A42278"/>
    <w:rsid w:val="00A43795"/>
    <w:rsid w:val="00A56A94"/>
    <w:rsid w:val="00A60861"/>
    <w:rsid w:val="00A61E5E"/>
    <w:rsid w:val="00A63290"/>
    <w:rsid w:val="00A634E2"/>
    <w:rsid w:val="00A70594"/>
    <w:rsid w:val="00A73CBB"/>
    <w:rsid w:val="00A740AC"/>
    <w:rsid w:val="00A77233"/>
    <w:rsid w:val="00A845DE"/>
    <w:rsid w:val="00A867CB"/>
    <w:rsid w:val="00A937E8"/>
    <w:rsid w:val="00A9520E"/>
    <w:rsid w:val="00A953FC"/>
    <w:rsid w:val="00AA61A1"/>
    <w:rsid w:val="00AA6803"/>
    <w:rsid w:val="00AB747E"/>
    <w:rsid w:val="00AC1B82"/>
    <w:rsid w:val="00AC1DD2"/>
    <w:rsid w:val="00AC58B7"/>
    <w:rsid w:val="00AD2734"/>
    <w:rsid w:val="00AD33C7"/>
    <w:rsid w:val="00AD3C3D"/>
    <w:rsid w:val="00AD3DD0"/>
    <w:rsid w:val="00AD7333"/>
    <w:rsid w:val="00AE5064"/>
    <w:rsid w:val="00AE570F"/>
    <w:rsid w:val="00AF775F"/>
    <w:rsid w:val="00B005F3"/>
    <w:rsid w:val="00B06DC6"/>
    <w:rsid w:val="00B07C1C"/>
    <w:rsid w:val="00B135FC"/>
    <w:rsid w:val="00B14F33"/>
    <w:rsid w:val="00B26AC5"/>
    <w:rsid w:val="00B33046"/>
    <w:rsid w:val="00B34219"/>
    <w:rsid w:val="00B41D9A"/>
    <w:rsid w:val="00B507A3"/>
    <w:rsid w:val="00B636D8"/>
    <w:rsid w:val="00B63A8F"/>
    <w:rsid w:val="00B71299"/>
    <w:rsid w:val="00B75EC8"/>
    <w:rsid w:val="00B7637D"/>
    <w:rsid w:val="00B776A3"/>
    <w:rsid w:val="00B77F28"/>
    <w:rsid w:val="00B800A1"/>
    <w:rsid w:val="00B861E9"/>
    <w:rsid w:val="00B925A0"/>
    <w:rsid w:val="00BA304A"/>
    <w:rsid w:val="00BA525A"/>
    <w:rsid w:val="00BA7F0F"/>
    <w:rsid w:val="00BB3E79"/>
    <w:rsid w:val="00BB4AB3"/>
    <w:rsid w:val="00BC1265"/>
    <w:rsid w:val="00BC55EB"/>
    <w:rsid w:val="00BD2811"/>
    <w:rsid w:val="00BE0BF8"/>
    <w:rsid w:val="00BF0A64"/>
    <w:rsid w:val="00BF4281"/>
    <w:rsid w:val="00BF7677"/>
    <w:rsid w:val="00C01028"/>
    <w:rsid w:val="00C033E3"/>
    <w:rsid w:val="00C044DC"/>
    <w:rsid w:val="00C0679F"/>
    <w:rsid w:val="00C0731A"/>
    <w:rsid w:val="00C17974"/>
    <w:rsid w:val="00C35FEE"/>
    <w:rsid w:val="00C370EF"/>
    <w:rsid w:val="00C37B1B"/>
    <w:rsid w:val="00C422A2"/>
    <w:rsid w:val="00C45C23"/>
    <w:rsid w:val="00C50F05"/>
    <w:rsid w:val="00C544DA"/>
    <w:rsid w:val="00C61888"/>
    <w:rsid w:val="00C70D0E"/>
    <w:rsid w:val="00C734E5"/>
    <w:rsid w:val="00C7586C"/>
    <w:rsid w:val="00C81237"/>
    <w:rsid w:val="00C8359B"/>
    <w:rsid w:val="00C91185"/>
    <w:rsid w:val="00C97F02"/>
    <w:rsid w:val="00CA2E9F"/>
    <w:rsid w:val="00CA6596"/>
    <w:rsid w:val="00CB07C1"/>
    <w:rsid w:val="00CB18C7"/>
    <w:rsid w:val="00CB629E"/>
    <w:rsid w:val="00CB6E5C"/>
    <w:rsid w:val="00CC1659"/>
    <w:rsid w:val="00CC3F3E"/>
    <w:rsid w:val="00CC7A34"/>
    <w:rsid w:val="00CD7ADA"/>
    <w:rsid w:val="00CF18D1"/>
    <w:rsid w:val="00CF43FB"/>
    <w:rsid w:val="00CF4A5C"/>
    <w:rsid w:val="00CF4D1A"/>
    <w:rsid w:val="00D10381"/>
    <w:rsid w:val="00D20F89"/>
    <w:rsid w:val="00D217AC"/>
    <w:rsid w:val="00D324C5"/>
    <w:rsid w:val="00D3620C"/>
    <w:rsid w:val="00D450B4"/>
    <w:rsid w:val="00D45E9A"/>
    <w:rsid w:val="00D518B0"/>
    <w:rsid w:val="00D64F40"/>
    <w:rsid w:val="00D70F4C"/>
    <w:rsid w:val="00D75371"/>
    <w:rsid w:val="00D76B19"/>
    <w:rsid w:val="00D81007"/>
    <w:rsid w:val="00D81FD2"/>
    <w:rsid w:val="00D861B8"/>
    <w:rsid w:val="00D86FC9"/>
    <w:rsid w:val="00D87458"/>
    <w:rsid w:val="00D920EC"/>
    <w:rsid w:val="00D93219"/>
    <w:rsid w:val="00D93D1B"/>
    <w:rsid w:val="00DA1284"/>
    <w:rsid w:val="00DB0CD3"/>
    <w:rsid w:val="00DB5B53"/>
    <w:rsid w:val="00DB7AED"/>
    <w:rsid w:val="00DC7773"/>
    <w:rsid w:val="00DD40CE"/>
    <w:rsid w:val="00DF7549"/>
    <w:rsid w:val="00E0556F"/>
    <w:rsid w:val="00E12315"/>
    <w:rsid w:val="00E23845"/>
    <w:rsid w:val="00E406CB"/>
    <w:rsid w:val="00E545C5"/>
    <w:rsid w:val="00E60BC9"/>
    <w:rsid w:val="00E61083"/>
    <w:rsid w:val="00E61608"/>
    <w:rsid w:val="00E61A5F"/>
    <w:rsid w:val="00E64754"/>
    <w:rsid w:val="00E647A9"/>
    <w:rsid w:val="00E67310"/>
    <w:rsid w:val="00E767AB"/>
    <w:rsid w:val="00E81569"/>
    <w:rsid w:val="00E85E2B"/>
    <w:rsid w:val="00EA032D"/>
    <w:rsid w:val="00EA4995"/>
    <w:rsid w:val="00EB04AC"/>
    <w:rsid w:val="00EB51B3"/>
    <w:rsid w:val="00EC321F"/>
    <w:rsid w:val="00EC45C7"/>
    <w:rsid w:val="00EC7360"/>
    <w:rsid w:val="00EF0E09"/>
    <w:rsid w:val="00EF4F36"/>
    <w:rsid w:val="00F1018E"/>
    <w:rsid w:val="00F159FA"/>
    <w:rsid w:val="00F17B04"/>
    <w:rsid w:val="00F22664"/>
    <w:rsid w:val="00F34273"/>
    <w:rsid w:val="00F41DF4"/>
    <w:rsid w:val="00F4240D"/>
    <w:rsid w:val="00F43453"/>
    <w:rsid w:val="00F45DB2"/>
    <w:rsid w:val="00F47BB2"/>
    <w:rsid w:val="00F5069D"/>
    <w:rsid w:val="00F51F06"/>
    <w:rsid w:val="00F53D8C"/>
    <w:rsid w:val="00F57C8A"/>
    <w:rsid w:val="00F635E6"/>
    <w:rsid w:val="00F64172"/>
    <w:rsid w:val="00F64CE4"/>
    <w:rsid w:val="00F650E3"/>
    <w:rsid w:val="00F66548"/>
    <w:rsid w:val="00F67B75"/>
    <w:rsid w:val="00F67D16"/>
    <w:rsid w:val="00F72419"/>
    <w:rsid w:val="00F72F19"/>
    <w:rsid w:val="00F81B1C"/>
    <w:rsid w:val="00F83D90"/>
    <w:rsid w:val="00F86382"/>
    <w:rsid w:val="00F90B20"/>
    <w:rsid w:val="00F93786"/>
    <w:rsid w:val="00F95432"/>
    <w:rsid w:val="00FA1CB1"/>
    <w:rsid w:val="00FA6AE5"/>
    <w:rsid w:val="00FB2209"/>
    <w:rsid w:val="00FB5BD7"/>
    <w:rsid w:val="00FC1167"/>
    <w:rsid w:val="00FC6BCC"/>
    <w:rsid w:val="00FC7D18"/>
    <w:rsid w:val="00FD1160"/>
    <w:rsid w:val="00FD3164"/>
    <w:rsid w:val="00FD3A9D"/>
    <w:rsid w:val="00FD6963"/>
    <w:rsid w:val="00FE09E4"/>
    <w:rsid w:val="00FF2A7E"/>
    <w:rsid w:val="00FF7753"/>
    <w:rsid w:val="02A04DF9"/>
    <w:rsid w:val="0A7675D1"/>
    <w:rsid w:val="0BF32988"/>
    <w:rsid w:val="0D03403D"/>
    <w:rsid w:val="0E2FD07F"/>
    <w:rsid w:val="0F15618E"/>
    <w:rsid w:val="118C20D4"/>
    <w:rsid w:val="140E484F"/>
    <w:rsid w:val="14B48F55"/>
    <w:rsid w:val="179A8155"/>
    <w:rsid w:val="18953A9F"/>
    <w:rsid w:val="18D70965"/>
    <w:rsid w:val="193E0FDA"/>
    <w:rsid w:val="1E73243A"/>
    <w:rsid w:val="1F4FCC06"/>
    <w:rsid w:val="2156A06C"/>
    <w:rsid w:val="21FCE772"/>
    <w:rsid w:val="251F1F78"/>
    <w:rsid w:val="25DD92BC"/>
    <w:rsid w:val="25F26400"/>
    <w:rsid w:val="27CC3AE4"/>
    <w:rsid w:val="2E9EF889"/>
    <w:rsid w:val="32677795"/>
    <w:rsid w:val="33356DE1"/>
    <w:rsid w:val="35149301"/>
    <w:rsid w:val="368F230B"/>
    <w:rsid w:val="39370D11"/>
    <w:rsid w:val="3BE750A6"/>
    <w:rsid w:val="3BFC21EA"/>
    <w:rsid w:val="3C13B6B0"/>
    <w:rsid w:val="3C32FC23"/>
    <w:rsid w:val="3DA05D30"/>
    <w:rsid w:val="43B52C64"/>
    <w:rsid w:val="44A8B673"/>
    <w:rsid w:val="46029D9C"/>
    <w:rsid w:val="4871357F"/>
    <w:rsid w:val="492FA8C3"/>
    <w:rsid w:val="49346F79"/>
    <w:rsid w:val="4B1E50EB"/>
    <w:rsid w:val="4C4EB8A0"/>
    <w:rsid w:val="4D6A1C40"/>
    <w:rsid w:val="51F10E90"/>
    <w:rsid w:val="53A764D7"/>
    <w:rsid w:val="561A4E7A"/>
    <w:rsid w:val="56D1C913"/>
    <w:rsid w:val="5B58BB63"/>
    <w:rsid w:val="6051A224"/>
    <w:rsid w:val="60C42172"/>
    <w:rsid w:val="619A0346"/>
    <w:rsid w:val="6373DA2A"/>
    <w:rsid w:val="65F3F814"/>
    <w:rsid w:val="67FACC7A"/>
    <w:rsid w:val="68A11380"/>
    <w:rsid w:val="6A167224"/>
    <w:rsid w:val="6A3160AC"/>
    <w:rsid w:val="6C353FF7"/>
    <w:rsid w:val="6D08847F"/>
    <w:rsid w:val="700A8BB4"/>
    <w:rsid w:val="7226A133"/>
    <w:rsid w:val="75C7E439"/>
    <w:rsid w:val="75E96B9D"/>
    <w:rsid w:val="762E628C"/>
    <w:rsid w:val="7AB554DC"/>
    <w:rsid w:val="7EAAD16A"/>
    <w:rsid w:val="7EFCA7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B2D45"/>
  <w15:chartTrackingRefBased/>
  <w15:docId w15:val="{6F103489-3653-4BF4-8F58-F2DD00B5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D1B"/>
    <w:pPr>
      <w:spacing w:after="0" w:line="240" w:lineRule="auto"/>
      <w:ind w:left="720"/>
    </w:pPr>
    <w:rPr>
      <w:rFonts w:ascii="Calibri" w:hAnsi="Calibri" w:cs="Calibri"/>
      <w:lang w:eastAsia="en-GB"/>
    </w:rPr>
  </w:style>
  <w:style w:type="table" w:styleId="TableGrid">
    <w:name w:val="Table Grid"/>
    <w:basedOn w:val="TableNormal"/>
    <w:uiPriority w:val="39"/>
    <w:rsid w:val="00567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A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A8F"/>
    <w:rPr>
      <w:rFonts w:ascii="Segoe UI" w:hAnsi="Segoe UI" w:cs="Segoe UI"/>
      <w:sz w:val="18"/>
      <w:szCs w:val="18"/>
    </w:rPr>
  </w:style>
  <w:style w:type="paragraph" w:customStyle="1" w:styleId="xmsonormal">
    <w:name w:val="xmsonormal"/>
    <w:basedOn w:val="Normal"/>
    <w:rsid w:val="00A2413F"/>
    <w:pPr>
      <w:spacing w:after="0" w:line="240" w:lineRule="auto"/>
    </w:pPr>
    <w:rPr>
      <w:rFonts w:ascii="Verdana" w:hAnsi="Verdana" w:cs="Calibri"/>
      <w:sz w:val="20"/>
      <w:szCs w:val="20"/>
      <w:lang w:eastAsia="en-GB"/>
    </w:rPr>
  </w:style>
  <w:style w:type="paragraph" w:customStyle="1" w:styleId="xmsolistparagraph">
    <w:name w:val="xmsolistparagraph"/>
    <w:basedOn w:val="Normal"/>
    <w:rsid w:val="00A2413F"/>
    <w:pPr>
      <w:spacing w:after="0" w:line="240" w:lineRule="auto"/>
      <w:ind w:left="720"/>
    </w:pPr>
    <w:rPr>
      <w:rFonts w:ascii="Calibri" w:hAnsi="Calibri" w:cs="Calibri"/>
      <w:lang w:eastAsia="en-GB"/>
    </w:rPr>
  </w:style>
  <w:style w:type="character" w:styleId="Hyperlink">
    <w:name w:val="Hyperlink"/>
    <w:basedOn w:val="DefaultParagraphFont"/>
    <w:uiPriority w:val="99"/>
    <w:unhideWhenUsed/>
    <w:rsid w:val="005203F1"/>
    <w:rPr>
      <w:color w:val="0563C1" w:themeColor="hyperlink"/>
      <w:u w:val="single"/>
    </w:rPr>
  </w:style>
  <w:style w:type="character" w:styleId="UnresolvedMention">
    <w:name w:val="Unresolved Mention"/>
    <w:basedOn w:val="DefaultParagraphFont"/>
    <w:uiPriority w:val="99"/>
    <w:semiHidden/>
    <w:unhideWhenUsed/>
    <w:rsid w:val="005203F1"/>
    <w:rPr>
      <w:color w:val="605E5C"/>
      <w:shd w:val="clear" w:color="auto" w:fill="E1DFDD"/>
    </w:rPr>
  </w:style>
  <w:style w:type="character" w:customStyle="1" w:styleId="normaltextrun1">
    <w:name w:val="normaltextrun1"/>
    <w:basedOn w:val="DefaultParagraphFont"/>
    <w:rsid w:val="006D4D17"/>
  </w:style>
  <w:style w:type="character" w:styleId="CommentReference">
    <w:name w:val="annotation reference"/>
    <w:basedOn w:val="DefaultParagraphFont"/>
    <w:uiPriority w:val="99"/>
    <w:semiHidden/>
    <w:unhideWhenUsed/>
    <w:rsid w:val="006C3234"/>
    <w:rPr>
      <w:sz w:val="16"/>
      <w:szCs w:val="16"/>
    </w:rPr>
  </w:style>
  <w:style w:type="paragraph" w:styleId="CommentText">
    <w:name w:val="annotation text"/>
    <w:basedOn w:val="Normal"/>
    <w:link w:val="CommentTextChar"/>
    <w:uiPriority w:val="99"/>
    <w:semiHidden/>
    <w:unhideWhenUsed/>
    <w:rsid w:val="006C3234"/>
    <w:pPr>
      <w:spacing w:line="240" w:lineRule="auto"/>
    </w:pPr>
    <w:rPr>
      <w:sz w:val="20"/>
      <w:szCs w:val="20"/>
    </w:rPr>
  </w:style>
  <w:style w:type="character" w:customStyle="1" w:styleId="CommentTextChar">
    <w:name w:val="Comment Text Char"/>
    <w:basedOn w:val="DefaultParagraphFont"/>
    <w:link w:val="CommentText"/>
    <w:uiPriority w:val="99"/>
    <w:semiHidden/>
    <w:rsid w:val="006C3234"/>
    <w:rPr>
      <w:sz w:val="20"/>
      <w:szCs w:val="20"/>
    </w:rPr>
  </w:style>
  <w:style w:type="paragraph" w:styleId="CommentSubject">
    <w:name w:val="annotation subject"/>
    <w:basedOn w:val="CommentText"/>
    <w:next w:val="CommentText"/>
    <w:link w:val="CommentSubjectChar"/>
    <w:uiPriority w:val="99"/>
    <w:semiHidden/>
    <w:unhideWhenUsed/>
    <w:rsid w:val="006C3234"/>
    <w:rPr>
      <w:b/>
      <w:bCs/>
    </w:rPr>
  </w:style>
  <w:style w:type="character" w:customStyle="1" w:styleId="CommentSubjectChar">
    <w:name w:val="Comment Subject Char"/>
    <w:basedOn w:val="CommentTextChar"/>
    <w:link w:val="CommentSubject"/>
    <w:uiPriority w:val="99"/>
    <w:semiHidden/>
    <w:rsid w:val="006C3234"/>
    <w:rPr>
      <w:b/>
      <w:bCs/>
      <w:sz w:val="20"/>
      <w:szCs w:val="20"/>
    </w:rPr>
  </w:style>
  <w:style w:type="paragraph" w:styleId="Header">
    <w:name w:val="header"/>
    <w:basedOn w:val="Normal"/>
    <w:link w:val="HeaderChar"/>
    <w:uiPriority w:val="99"/>
    <w:unhideWhenUsed/>
    <w:rsid w:val="00E81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569"/>
  </w:style>
  <w:style w:type="paragraph" w:styleId="Footer">
    <w:name w:val="footer"/>
    <w:basedOn w:val="Normal"/>
    <w:link w:val="FooterChar"/>
    <w:uiPriority w:val="99"/>
    <w:unhideWhenUsed/>
    <w:rsid w:val="00E81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569"/>
  </w:style>
  <w:style w:type="character" w:styleId="FollowedHyperlink">
    <w:name w:val="FollowedHyperlink"/>
    <w:basedOn w:val="DefaultParagraphFont"/>
    <w:uiPriority w:val="99"/>
    <w:semiHidden/>
    <w:unhideWhenUsed/>
    <w:rsid w:val="00D10381"/>
    <w:rPr>
      <w:color w:val="954F72" w:themeColor="followedHyperlink"/>
      <w:u w:val="single"/>
    </w:rPr>
  </w:style>
  <w:style w:type="paragraph" w:customStyle="1" w:styleId="paragraph">
    <w:name w:val="paragraph"/>
    <w:basedOn w:val="Normal"/>
    <w:rsid w:val="00911D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11D99"/>
  </w:style>
  <w:style w:type="character" w:customStyle="1" w:styleId="eop">
    <w:name w:val="eop"/>
    <w:basedOn w:val="DefaultParagraphFont"/>
    <w:rsid w:val="00911D99"/>
  </w:style>
  <w:style w:type="paragraph" w:customStyle="1" w:styleId="ui-chatitem">
    <w:name w:val="ui-chat__item"/>
    <w:basedOn w:val="Normal"/>
    <w:rsid w:val="00911D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text">
    <w:name w:val="ui-text"/>
    <w:basedOn w:val="DefaultParagraphFont"/>
    <w:rsid w:val="00911D99"/>
  </w:style>
  <w:style w:type="paragraph" w:styleId="Revision">
    <w:name w:val="Revision"/>
    <w:hidden/>
    <w:uiPriority w:val="99"/>
    <w:semiHidden/>
    <w:rsid w:val="00795B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7153">
      <w:bodyDiv w:val="1"/>
      <w:marLeft w:val="0"/>
      <w:marRight w:val="0"/>
      <w:marTop w:val="0"/>
      <w:marBottom w:val="0"/>
      <w:divBdr>
        <w:top w:val="none" w:sz="0" w:space="0" w:color="auto"/>
        <w:left w:val="none" w:sz="0" w:space="0" w:color="auto"/>
        <w:bottom w:val="none" w:sz="0" w:space="0" w:color="auto"/>
        <w:right w:val="none" w:sz="0" w:space="0" w:color="auto"/>
      </w:divBdr>
    </w:div>
    <w:div w:id="367802906">
      <w:bodyDiv w:val="1"/>
      <w:marLeft w:val="0"/>
      <w:marRight w:val="0"/>
      <w:marTop w:val="0"/>
      <w:marBottom w:val="0"/>
      <w:divBdr>
        <w:top w:val="none" w:sz="0" w:space="0" w:color="auto"/>
        <w:left w:val="none" w:sz="0" w:space="0" w:color="auto"/>
        <w:bottom w:val="none" w:sz="0" w:space="0" w:color="auto"/>
        <w:right w:val="none" w:sz="0" w:space="0" w:color="auto"/>
      </w:divBdr>
    </w:div>
    <w:div w:id="480587496">
      <w:bodyDiv w:val="1"/>
      <w:marLeft w:val="0"/>
      <w:marRight w:val="0"/>
      <w:marTop w:val="0"/>
      <w:marBottom w:val="0"/>
      <w:divBdr>
        <w:top w:val="none" w:sz="0" w:space="0" w:color="auto"/>
        <w:left w:val="none" w:sz="0" w:space="0" w:color="auto"/>
        <w:bottom w:val="none" w:sz="0" w:space="0" w:color="auto"/>
        <w:right w:val="none" w:sz="0" w:space="0" w:color="auto"/>
      </w:divBdr>
    </w:div>
    <w:div w:id="490679485">
      <w:bodyDiv w:val="1"/>
      <w:marLeft w:val="0"/>
      <w:marRight w:val="0"/>
      <w:marTop w:val="0"/>
      <w:marBottom w:val="0"/>
      <w:divBdr>
        <w:top w:val="none" w:sz="0" w:space="0" w:color="auto"/>
        <w:left w:val="none" w:sz="0" w:space="0" w:color="auto"/>
        <w:bottom w:val="none" w:sz="0" w:space="0" w:color="auto"/>
        <w:right w:val="none" w:sz="0" w:space="0" w:color="auto"/>
      </w:divBdr>
    </w:div>
    <w:div w:id="519010867">
      <w:bodyDiv w:val="1"/>
      <w:marLeft w:val="0"/>
      <w:marRight w:val="0"/>
      <w:marTop w:val="0"/>
      <w:marBottom w:val="0"/>
      <w:divBdr>
        <w:top w:val="none" w:sz="0" w:space="0" w:color="auto"/>
        <w:left w:val="none" w:sz="0" w:space="0" w:color="auto"/>
        <w:bottom w:val="none" w:sz="0" w:space="0" w:color="auto"/>
        <w:right w:val="none" w:sz="0" w:space="0" w:color="auto"/>
      </w:divBdr>
    </w:div>
    <w:div w:id="693699401">
      <w:bodyDiv w:val="1"/>
      <w:marLeft w:val="0"/>
      <w:marRight w:val="0"/>
      <w:marTop w:val="0"/>
      <w:marBottom w:val="0"/>
      <w:divBdr>
        <w:top w:val="none" w:sz="0" w:space="0" w:color="auto"/>
        <w:left w:val="none" w:sz="0" w:space="0" w:color="auto"/>
        <w:bottom w:val="none" w:sz="0" w:space="0" w:color="auto"/>
        <w:right w:val="none" w:sz="0" w:space="0" w:color="auto"/>
      </w:divBdr>
    </w:div>
    <w:div w:id="729233124">
      <w:bodyDiv w:val="1"/>
      <w:marLeft w:val="0"/>
      <w:marRight w:val="0"/>
      <w:marTop w:val="0"/>
      <w:marBottom w:val="0"/>
      <w:divBdr>
        <w:top w:val="none" w:sz="0" w:space="0" w:color="auto"/>
        <w:left w:val="none" w:sz="0" w:space="0" w:color="auto"/>
        <w:bottom w:val="none" w:sz="0" w:space="0" w:color="auto"/>
        <w:right w:val="none" w:sz="0" w:space="0" w:color="auto"/>
      </w:divBdr>
    </w:div>
    <w:div w:id="752048863">
      <w:bodyDiv w:val="1"/>
      <w:marLeft w:val="0"/>
      <w:marRight w:val="0"/>
      <w:marTop w:val="0"/>
      <w:marBottom w:val="0"/>
      <w:divBdr>
        <w:top w:val="none" w:sz="0" w:space="0" w:color="auto"/>
        <w:left w:val="none" w:sz="0" w:space="0" w:color="auto"/>
        <w:bottom w:val="none" w:sz="0" w:space="0" w:color="auto"/>
        <w:right w:val="none" w:sz="0" w:space="0" w:color="auto"/>
      </w:divBdr>
    </w:div>
    <w:div w:id="1099791680">
      <w:bodyDiv w:val="1"/>
      <w:marLeft w:val="0"/>
      <w:marRight w:val="0"/>
      <w:marTop w:val="0"/>
      <w:marBottom w:val="0"/>
      <w:divBdr>
        <w:top w:val="none" w:sz="0" w:space="0" w:color="auto"/>
        <w:left w:val="none" w:sz="0" w:space="0" w:color="auto"/>
        <w:bottom w:val="none" w:sz="0" w:space="0" w:color="auto"/>
        <w:right w:val="none" w:sz="0" w:space="0" w:color="auto"/>
      </w:divBdr>
    </w:div>
    <w:div w:id="1181504417">
      <w:bodyDiv w:val="1"/>
      <w:marLeft w:val="0"/>
      <w:marRight w:val="0"/>
      <w:marTop w:val="0"/>
      <w:marBottom w:val="0"/>
      <w:divBdr>
        <w:top w:val="none" w:sz="0" w:space="0" w:color="auto"/>
        <w:left w:val="none" w:sz="0" w:space="0" w:color="auto"/>
        <w:bottom w:val="none" w:sz="0" w:space="0" w:color="auto"/>
        <w:right w:val="none" w:sz="0" w:space="0" w:color="auto"/>
      </w:divBdr>
    </w:div>
    <w:div w:id="1246264263">
      <w:bodyDiv w:val="1"/>
      <w:marLeft w:val="0"/>
      <w:marRight w:val="0"/>
      <w:marTop w:val="0"/>
      <w:marBottom w:val="0"/>
      <w:divBdr>
        <w:top w:val="none" w:sz="0" w:space="0" w:color="auto"/>
        <w:left w:val="none" w:sz="0" w:space="0" w:color="auto"/>
        <w:bottom w:val="none" w:sz="0" w:space="0" w:color="auto"/>
        <w:right w:val="none" w:sz="0" w:space="0" w:color="auto"/>
      </w:divBdr>
    </w:div>
    <w:div w:id="1339457475">
      <w:bodyDiv w:val="1"/>
      <w:marLeft w:val="0"/>
      <w:marRight w:val="0"/>
      <w:marTop w:val="0"/>
      <w:marBottom w:val="0"/>
      <w:divBdr>
        <w:top w:val="none" w:sz="0" w:space="0" w:color="auto"/>
        <w:left w:val="none" w:sz="0" w:space="0" w:color="auto"/>
        <w:bottom w:val="none" w:sz="0" w:space="0" w:color="auto"/>
        <w:right w:val="none" w:sz="0" w:space="0" w:color="auto"/>
      </w:divBdr>
    </w:div>
    <w:div w:id="1388644607">
      <w:bodyDiv w:val="1"/>
      <w:marLeft w:val="0"/>
      <w:marRight w:val="0"/>
      <w:marTop w:val="0"/>
      <w:marBottom w:val="0"/>
      <w:divBdr>
        <w:top w:val="none" w:sz="0" w:space="0" w:color="auto"/>
        <w:left w:val="none" w:sz="0" w:space="0" w:color="auto"/>
        <w:bottom w:val="none" w:sz="0" w:space="0" w:color="auto"/>
        <w:right w:val="none" w:sz="0" w:space="0" w:color="auto"/>
      </w:divBdr>
    </w:div>
    <w:div w:id="1564372539">
      <w:bodyDiv w:val="1"/>
      <w:marLeft w:val="0"/>
      <w:marRight w:val="0"/>
      <w:marTop w:val="0"/>
      <w:marBottom w:val="0"/>
      <w:divBdr>
        <w:top w:val="none" w:sz="0" w:space="0" w:color="auto"/>
        <w:left w:val="none" w:sz="0" w:space="0" w:color="auto"/>
        <w:bottom w:val="none" w:sz="0" w:space="0" w:color="auto"/>
        <w:right w:val="none" w:sz="0" w:space="0" w:color="auto"/>
      </w:divBdr>
      <w:divsChild>
        <w:div w:id="458573850">
          <w:marLeft w:val="0"/>
          <w:marRight w:val="0"/>
          <w:marTop w:val="0"/>
          <w:marBottom w:val="0"/>
          <w:divBdr>
            <w:top w:val="none" w:sz="0" w:space="0" w:color="auto"/>
            <w:left w:val="none" w:sz="0" w:space="0" w:color="auto"/>
            <w:bottom w:val="none" w:sz="0" w:space="0" w:color="auto"/>
            <w:right w:val="none" w:sz="0" w:space="0" w:color="auto"/>
          </w:divBdr>
        </w:div>
        <w:div w:id="461537193">
          <w:marLeft w:val="0"/>
          <w:marRight w:val="0"/>
          <w:marTop w:val="0"/>
          <w:marBottom w:val="0"/>
          <w:divBdr>
            <w:top w:val="none" w:sz="0" w:space="0" w:color="auto"/>
            <w:left w:val="none" w:sz="0" w:space="0" w:color="auto"/>
            <w:bottom w:val="none" w:sz="0" w:space="0" w:color="auto"/>
            <w:right w:val="none" w:sz="0" w:space="0" w:color="auto"/>
          </w:divBdr>
        </w:div>
        <w:div w:id="599604419">
          <w:marLeft w:val="0"/>
          <w:marRight w:val="0"/>
          <w:marTop w:val="0"/>
          <w:marBottom w:val="0"/>
          <w:divBdr>
            <w:top w:val="none" w:sz="0" w:space="0" w:color="auto"/>
            <w:left w:val="none" w:sz="0" w:space="0" w:color="auto"/>
            <w:bottom w:val="none" w:sz="0" w:space="0" w:color="auto"/>
            <w:right w:val="none" w:sz="0" w:space="0" w:color="auto"/>
          </w:divBdr>
        </w:div>
        <w:div w:id="646086543">
          <w:marLeft w:val="0"/>
          <w:marRight w:val="0"/>
          <w:marTop w:val="0"/>
          <w:marBottom w:val="0"/>
          <w:divBdr>
            <w:top w:val="none" w:sz="0" w:space="0" w:color="auto"/>
            <w:left w:val="none" w:sz="0" w:space="0" w:color="auto"/>
            <w:bottom w:val="none" w:sz="0" w:space="0" w:color="auto"/>
            <w:right w:val="none" w:sz="0" w:space="0" w:color="auto"/>
          </w:divBdr>
        </w:div>
        <w:div w:id="667758121">
          <w:marLeft w:val="0"/>
          <w:marRight w:val="0"/>
          <w:marTop w:val="0"/>
          <w:marBottom w:val="0"/>
          <w:divBdr>
            <w:top w:val="none" w:sz="0" w:space="0" w:color="auto"/>
            <w:left w:val="none" w:sz="0" w:space="0" w:color="auto"/>
            <w:bottom w:val="none" w:sz="0" w:space="0" w:color="auto"/>
            <w:right w:val="none" w:sz="0" w:space="0" w:color="auto"/>
          </w:divBdr>
        </w:div>
        <w:div w:id="743379973">
          <w:marLeft w:val="0"/>
          <w:marRight w:val="0"/>
          <w:marTop w:val="0"/>
          <w:marBottom w:val="0"/>
          <w:divBdr>
            <w:top w:val="none" w:sz="0" w:space="0" w:color="auto"/>
            <w:left w:val="none" w:sz="0" w:space="0" w:color="auto"/>
            <w:bottom w:val="none" w:sz="0" w:space="0" w:color="auto"/>
            <w:right w:val="none" w:sz="0" w:space="0" w:color="auto"/>
          </w:divBdr>
        </w:div>
        <w:div w:id="876237728">
          <w:marLeft w:val="0"/>
          <w:marRight w:val="0"/>
          <w:marTop w:val="0"/>
          <w:marBottom w:val="0"/>
          <w:divBdr>
            <w:top w:val="none" w:sz="0" w:space="0" w:color="auto"/>
            <w:left w:val="none" w:sz="0" w:space="0" w:color="auto"/>
            <w:bottom w:val="none" w:sz="0" w:space="0" w:color="auto"/>
            <w:right w:val="none" w:sz="0" w:space="0" w:color="auto"/>
          </w:divBdr>
        </w:div>
        <w:div w:id="1226646166">
          <w:marLeft w:val="0"/>
          <w:marRight w:val="0"/>
          <w:marTop w:val="0"/>
          <w:marBottom w:val="0"/>
          <w:divBdr>
            <w:top w:val="none" w:sz="0" w:space="0" w:color="auto"/>
            <w:left w:val="none" w:sz="0" w:space="0" w:color="auto"/>
            <w:bottom w:val="none" w:sz="0" w:space="0" w:color="auto"/>
            <w:right w:val="none" w:sz="0" w:space="0" w:color="auto"/>
          </w:divBdr>
        </w:div>
        <w:div w:id="1279950144">
          <w:marLeft w:val="0"/>
          <w:marRight w:val="0"/>
          <w:marTop w:val="0"/>
          <w:marBottom w:val="0"/>
          <w:divBdr>
            <w:top w:val="none" w:sz="0" w:space="0" w:color="auto"/>
            <w:left w:val="none" w:sz="0" w:space="0" w:color="auto"/>
            <w:bottom w:val="none" w:sz="0" w:space="0" w:color="auto"/>
            <w:right w:val="none" w:sz="0" w:space="0" w:color="auto"/>
          </w:divBdr>
        </w:div>
        <w:div w:id="1413815000">
          <w:marLeft w:val="0"/>
          <w:marRight w:val="0"/>
          <w:marTop w:val="0"/>
          <w:marBottom w:val="0"/>
          <w:divBdr>
            <w:top w:val="none" w:sz="0" w:space="0" w:color="auto"/>
            <w:left w:val="none" w:sz="0" w:space="0" w:color="auto"/>
            <w:bottom w:val="none" w:sz="0" w:space="0" w:color="auto"/>
            <w:right w:val="none" w:sz="0" w:space="0" w:color="auto"/>
          </w:divBdr>
        </w:div>
        <w:div w:id="1576280420">
          <w:marLeft w:val="0"/>
          <w:marRight w:val="0"/>
          <w:marTop w:val="0"/>
          <w:marBottom w:val="0"/>
          <w:divBdr>
            <w:top w:val="none" w:sz="0" w:space="0" w:color="auto"/>
            <w:left w:val="none" w:sz="0" w:space="0" w:color="auto"/>
            <w:bottom w:val="none" w:sz="0" w:space="0" w:color="auto"/>
            <w:right w:val="none" w:sz="0" w:space="0" w:color="auto"/>
          </w:divBdr>
        </w:div>
        <w:div w:id="1612056451">
          <w:marLeft w:val="0"/>
          <w:marRight w:val="0"/>
          <w:marTop w:val="0"/>
          <w:marBottom w:val="0"/>
          <w:divBdr>
            <w:top w:val="none" w:sz="0" w:space="0" w:color="auto"/>
            <w:left w:val="none" w:sz="0" w:space="0" w:color="auto"/>
            <w:bottom w:val="none" w:sz="0" w:space="0" w:color="auto"/>
            <w:right w:val="none" w:sz="0" w:space="0" w:color="auto"/>
          </w:divBdr>
        </w:div>
        <w:div w:id="2024937559">
          <w:marLeft w:val="0"/>
          <w:marRight w:val="0"/>
          <w:marTop w:val="0"/>
          <w:marBottom w:val="0"/>
          <w:divBdr>
            <w:top w:val="none" w:sz="0" w:space="0" w:color="auto"/>
            <w:left w:val="none" w:sz="0" w:space="0" w:color="auto"/>
            <w:bottom w:val="none" w:sz="0" w:space="0" w:color="auto"/>
            <w:right w:val="none" w:sz="0" w:space="0" w:color="auto"/>
          </w:divBdr>
        </w:div>
        <w:div w:id="2076512032">
          <w:marLeft w:val="0"/>
          <w:marRight w:val="0"/>
          <w:marTop w:val="0"/>
          <w:marBottom w:val="0"/>
          <w:divBdr>
            <w:top w:val="none" w:sz="0" w:space="0" w:color="auto"/>
            <w:left w:val="none" w:sz="0" w:space="0" w:color="auto"/>
            <w:bottom w:val="none" w:sz="0" w:space="0" w:color="auto"/>
            <w:right w:val="none" w:sz="0" w:space="0" w:color="auto"/>
          </w:divBdr>
        </w:div>
      </w:divsChild>
    </w:div>
    <w:div w:id="1920170961">
      <w:bodyDiv w:val="1"/>
      <w:marLeft w:val="0"/>
      <w:marRight w:val="0"/>
      <w:marTop w:val="0"/>
      <w:marBottom w:val="0"/>
      <w:divBdr>
        <w:top w:val="none" w:sz="0" w:space="0" w:color="auto"/>
        <w:left w:val="none" w:sz="0" w:space="0" w:color="auto"/>
        <w:bottom w:val="none" w:sz="0" w:space="0" w:color="auto"/>
        <w:right w:val="none" w:sz="0" w:space="0" w:color="auto"/>
      </w:divBdr>
    </w:div>
    <w:div w:id="195837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D3A8CB98D1BC5408A220A8E6E590918" ma:contentTypeVersion="133" ma:contentTypeDescription="Create a new document." ma:contentTypeScope="" ma:versionID="a2ceb68a752a6a46ab93589ff1b78dac">
  <xsd:schema xmlns:xsd="http://www.w3.org/2001/XMLSchema" xmlns:xs="http://www.w3.org/2001/XMLSchema" xmlns:p="http://schemas.microsoft.com/office/2006/metadata/properties" xmlns:ns2="31f6ee45-1613-46c6-adf8-c54c193c7083" xmlns:ns3="4600776d-0a3c-44b4-bff2-0ceaafb13046" xmlns:ns4="08b3113b-40bc-4012-84de-637f8fdcc882" targetNamespace="http://schemas.microsoft.com/office/2006/metadata/properties" ma:root="true" ma:fieldsID="2d497d70a2c661a50d6921308e36ffda" ns2:_="" ns3:_="" ns4:_="">
    <xsd:import namespace="31f6ee45-1613-46c6-adf8-c54c193c7083"/>
    <xsd:import namespace="4600776d-0a3c-44b4-bff2-0ceaafb13046"/>
    <xsd:import namespace="08b3113b-40bc-4012-84de-637f8fdcc882"/>
    <xsd:element name="properties">
      <xsd:complexType>
        <xsd:sequence>
          <xsd:element name="documentManagement">
            <xsd:complexType>
              <xsd:all>
                <xsd:element ref="ns2:_dlc_DocId" minOccurs="0"/>
                <xsd:element ref="ns2:_dlc_DocIdUrl" minOccurs="0"/>
                <xsd:element ref="ns2:_dlc_DocIdPersistId" minOccurs="0"/>
                <xsd:element ref="ns3:c4838c65c76546ae93d5703426802f7f" minOccurs="0"/>
                <xsd:element ref="ns3:TaxCatchAll" minOccurs="0"/>
                <xsd:element ref="ns3:TaxCatchAllLabel"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2:SharedWithUsers" minOccurs="0"/>
                <xsd:element ref="ns2:SharedWithDetails" minOccurs="0"/>
                <xsd:element ref="ns4:MediaServiceAutoKeyPoints" minOccurs="0"/>
                <xsd:element ref="ns4:MediaServiceKeyPoints"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ee45-1613-46c6-adf8-c54c193c708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c4838c65c76546ae93d5703426802f7f" ma:index="11"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a751aa9-545e-49e7-a8d3-d331b86f314a}" ma:internalName="TaxCatchAll" ma:showField="CatchAllData" ma:web="31f6ee45-1613-46c6-adf8-c54c193c708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a751aa9-545e-49e7-a8d3-d331b86f314a}" ma:internalName="TaxCatchAllLabel" ma:readOnly="true" ma:showField="CatchAllDataLabel" ma:web="31f6ee45-1613-46c6-adf8-c54c193c7083">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15" nillable="true" ma:taxonomy="true" ma:internalName="j6c5b17cd04246da82e5604daf08bc68" ma:taxonomyFieldName="RMKeyword2" ma:displayName="RM Keyword 2" ma:default="5;#Private Legislation|0e181bb7-fad6-4d24-90f3-2e50e0bb35b3"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17"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19"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1" nillable="true" ma:taxonomy="true" ma:internalName="k5b153ee974a4a57a7568e533217f2cb" ma:taxonomyFieldName="ProtectiveMarking" ma:displayName="Protective Marking" ma:indexed="true"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23" nillable="true" ma:displayName="Record Number" ma:indexed="true" ma:internalName="RecordNumber">
      <xsd:simpleType>
        <xsd:restriction base="dms:Text">
          <xsd:maxLength value="255"/>
        </xsd:restriction>
      </xsd:simpleType>
    </xsd:element>
    <xsd:element name="RetentionTriggerDate" ma:index="24" nillable="true" ma:displayName="Retention Trigger Date" ma:format="DateOnly" ma:indexed="true" ma:internalName="RetentionTriggerDate">
      <xsd:simpleType>
        <xsd:restriction base="dms:DateTime"/>
      </xsd:simpleType>
    </xsd:element>
    <xsd:element name="TransfertoArchives" ma:index="25" nillable="true" ma:displayName="Transfer to Archives" ma:default="1" ma:indexed="true" ma:internalName="TransfertoArchiv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8b3113b-40bc-4012-84de-637f8fdcc88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MediaServic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5</Value>
    </TaxCatchAll>
    <k5b153ee974a4a57a7568e533217f2cb xmlns="4600776d-0a3c-44b4-bff2-0ceaafb13046">
      <Terms xmlns="http://schemas.microsoft.com/office/infopath/2007/PartnerControls"/>
    </k5b153ee974a4a57a7568e533217f2cb>
    <g3ef09377e3444258679b6035a1ff93a xmlns="4600776d-0a3c-44b4-bff2-0ceaafb13046">
      <Terms xmlns="http://schemas.microsoft.com/office/infopath/2007/PartnerControls"/>
    </g3ef09377e3444258679b6035a1ff93a>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Private Legislation</TermName>
          <TermId xmlns="http://schemas.microsoft.com/office/infopath/2007/PartnerControls">0e181bb7-fad6-4d24-90f3-2e50e0bb35b3</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lcf76f155ced4ddcb4097134ff3c332f xmlns="08b3113b-40bc-4012-84de-637f8fdcc882">
      <Terms xmlns="http://schemas.microsoft.com/office/infopath/2007/PartnerControls"/>
    </lcf76f155ced4ddcb4097134ff3c332f>
    <_dlc_DocId xmlns="31f6ee45-1613-46c6-adf8-c54c193c7083">KZHS2XNDEUQD-1222767825-24837</_dlc_DocId>
    <_dlc_DocIdUrl xmlns="31f6ee45-1613-46c6-adf8-c54c193c7083">
      <Url>https://hopuk.sharepoint.com/sites/hct-privbo/_layouts/15/DocIdRedir.aspx?ID=KZHS2XNDEUQD-1222767825-24837</Url>
      <Description>KZHS2XNDEUQD-1222767825-24837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092E8-87BE-48A4-99DE-9BCCCF6FCDCE}">
  <ds:schemaRefs>
    <ds:schemaRef ds:uri="http://schemas.microsoft.com/sharepoint/events"/>
  </ds:schemaRefs>
</ds:datastoreItem>
</file>

<file path=customXml/itemProps2.xml><?xml version="1.0" encoding="utf-8"?>
<ds:datastoreItem xmlns:ds="http://schemas.openxmlformats.org/officeDocument/2006/customXml" ds:itemID="{3ACCA129-69DC-4C19-9919-487447BB0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6ee45-1613-46c6-adf8-c54c193c7083"/>
    <ds:schemaRef ds:uri="4600776d-0a3c-44b4-bff2-0ceaafb13046"/>
    <ds:schemaRef ds:uri="08b3113b-40bc-4012-84de-637f8fdcc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D0C526-7730-49A7-A7A0-9EE40CA9D1B8}">
  <ds:schemaRefs>
    <ds:schemaRef ds:uri="http://schemas.microsoft.com/office/2006/metadata/properties"/>
    <ds:schemaRef ds:uri="http://schemas.microsoft.com/office/infopath/2007/PartnerControls"/>
    <ds:schemaRef ds:uri="4600776d-0a3c-44b4-bff2-0ceaafb13046"/>
    <ds:schemaRef ds:uri="08b3113b-40bc-4012-84de-637f8fdcc882"/>
    <ds:schemaRef ds:uri="31f6ee45-1613-46c6-adf8-c54c193c7083"/>
  </ds:schemaRefs>
</ds:datastoreItem>
</file>

<file path=customXml/itemProps4.xml><?xml version="1.0" encoding="utf-8"?>
<ds:datastoreItem xmlns:ds="http://schemas.openxmlformats.org/officeDocument/2006/customXml" ds:itemID="{F1F65706-D149-4C02-A202-C28C2F3217A7}">
  <ds:schemaRefs>
    <ds:schemaRef ds:uri="http://schemas.microsoft.com/sharepoint/v3/contenttype/forms"/>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Mark</dc:creator>
  <cp:keywords/>
  <dc:description/>
  <cp:lastModifiedBy>WIST, Tiago</cp:lastModifiedBy>
  <cp:revision>2</cp:revision>
  <cp:lastPrinted>2020-02-06T04:59:00Z</cp:lastPrinted>
  <dcterms:created xsi:type="dcterms:W3CDTF">2025-07-14T13:11:00Z</dcterms:created>
  <dcterms:modified xsi:type="dcterms:W3CDTF">2025-07-14T13:11:00Z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f77787-5df4-43b6-a2a8-8d8b678a318b_Enabled">
    <vt:lpwstr>True</vt:lpwstr>
  </property>
  <property fmtid="{D5CDD505-2E9C-101B-9397-08002B2CF9AE}" pid="3" name="MSIP_Label_a8f77787-5df4-43b6-a2a8-8d8b678a318b_SiteId">
    <vt:lpwstr>1ce6dd9e-b337-4088-be5e-8dbbec04b34a</vt:lpwstr>
  </property>
  <property fmtid="{D5CDD505-2E9C-101B-9397-08002B2CF9AE}" pid="4" name="MSIP_Label_a8f77787-5df4-43b6-a2a8-8d8b678a318b_Owner">
    <vt:lpwstr>COOPERM@parliament.uk</vt:lpwstr>
  </property>
  <property fmtid="{D5CDD505-2E9C-101B-9397-08002B2CF9AE}" pid="5" name="MSIP_Label_a8f77787-5df4-43b6-a2a8-8d8b678a318b_SetDate">
    <vt:lpwstr>2020-02-06T11:01:42.1131815Z</vt:lpwstr>
  </property>
  <property fmtid="{D5CDD505-2E9C-101B-9397-08002B2CF9AE}" pid="6" name="MSIP_Label_a8f77787-5df4-43b6-a2a8-8d8b678a318b_Name">
    <vt:lpwstr>Unrestricted</vt:lpwstr>
  </property>
  <property fmtid="{D5CDD505-2E9C-101B-9397-08002B2CF9AE}" pid="7" name="MSIP_Label_a8f77787-5df4-43b6-a2a8-8d8b678a318b_Application">
    <vt:lpwstr>Microsoft Azure Information Protection</vt:lpwstr>
  </property>
  <property fmtid="{D5CDD505-2E9C-101B-9397-08002B2CF9AE}" pid="8" name="MSIP_Label_a8f77787-5df4-43b6-a2a8-8d8b678a318b_ActionId">
    <vt:lpwstr>347920e7-d3af-420a-bf5e-92393e2fa52e</vt:lpwstr>
  </property>
  <property fmtid="{D5CDD505-2E9C-101B-9397-08002B2CF9AE}" pid="9" name="MSIP_Label_a8f77787-5df4-43b6-a2a8-8d8b678a318b_Extended_MSFT_Method">
    <vt:lpwstr>Automatic</vt:lpwstr>
  </property>
  <property fmtid="{D5CDD505-2E9C-101B-9397-08002B2CF9AE}" pid="10" name="Sensitivity">
    <vt:lpwstr>Unrestricted</vt:lpwstr>
  </property>
  <property fmtid="{D5CDD505-2E9C-101B-9397-08002B2CF9AE}" pid="11" name="ContentTypeId">
    <vt:lpwstr>0x0101006D3A8CB98D1BC5408A220A8E6E590918</vt:lpwstr>
  </property>
  <property fmtid="{D5CDD505-2E9C-101B-9397-08002B2CF9AE}" pid="12" name="RMKeyword3">
    <vt:lpwstr/>
  </property>
  <property fmtid="{D5CDD505-2E9C-101B-9397-08002B2CF9AE}" pid="13" name="RMKeyword1">
    <vt:lpwstr/>
  </property>
  <property fmtid="{D5CDD505-2E9C-101B-9397-08002B2CF9AE}" pid="14" name="RMKeyword4">
    <vt:lpwstr/>
  </property>
  <property fmtid="{D5CDD505-2E9C-101B-9397-08002B2CF9AE}" pid="15" name="RMKeyword2">
    <vt:lpwstr>5;#Private Legislation|0e181bb7-fad6-4d24-90f3-2e50e0bb35b3</vt:lpwstr>
  </property>
  <property fmtid="{D5CDD505-2E9C-101B-9397-08002B2CF9AE}" pid="16" name="ProtectiveMarking">
    <vt:lpwstr/>
  </property>
  <property fmtid="{D5CDD505-2E9C-101B-9397-08002B2CF9AE}" pid="17" name="MediaServiceImageTags">
    <vt:lpwstr/>
  </property>
  <property fmtid="{D5CDD505-2E9C-101B-9397-08002B2CF9AE}" pid="18" name="_dlc_DocIdItemGuid">
    <vt:lpwstr>5a91d16c-5463-4609-98da-fa54edfdc4bc</vt:lpwstr>
  </property>
</Properties>
</file>